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南京林业大学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引进人才代表性成果同行专家评审表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01"/>
        <w:gridCol w:w="585"/>
        <w:gridCol w:w="283"/>
        <w:gridCol w:w="878"/>
        <w:gridCol w:w="398"/>
        <w:gridCol w:w="567"/>
        <w:gridCol w:w="364"/>
        <w:gridCol w:w="1086"/>
        <w:gridCol w:w="1329"/>
        <w:gridCol w:w="171"/>
        <w:gridCol w:w="982"/>
        <w:gridCol w:w="117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776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基本信息及送审成果（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填写）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（阐明成果的创新水平和科学价值，注重阐述新发现、新观点、新原理、新机制等具原创性和公认度高的标志性成果的质量、贡献与影响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每个成果描述不超过500字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人才需提交不少于3个代表性成果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F类人才需提交不少于2个代表性成果，G类人才需提交不少于1个代表性成果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应聘人才层次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D类及以上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E类（教授）</w:t>
            </w:r>
          </w:p>
          <w:p>
            <w:pPr>
              <w:spacing w:line="240" w:lineRule="exact"/>
              <w:jc w:val="distribut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F类（副教授）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G类（讲师）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一级学科</w:t>
            </w:r>
          </w:p>
        </w:tc>
        <w:tc>
          <w:tcPr>
            <w:tcW w:w="11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二级学科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研究方向</w:t>
            </w:r>
          </w:p>
        </w:tc>
        <w:tc>
          <w:tcPr>
            <w:tcW w:w="32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最高学历/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1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毕业学校</w:t>
            </w:r>
          </w:p>
        </w:tc>
        <w:tc>
          <w:tcPr>
            <w:tcW w:w="58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送审成果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成果形式</w:t>
            </w:r>
          </w:p>
        </w:tc>
        <w:tc>
          <w:tcPr>
            <w:tcW w:w="68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6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代表性学术成果1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成果综述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696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6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代表性学术成果2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成果形式</w:t>
            </w:r>
          </w:p>
        </w:tc>
        <w:tc>
          <w:tcPr>
            <w:tcW w:w="68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成果综述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696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6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代表性学术成果3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成果形式</w:t>
            </w:r>
          </w:p>
        </w:tc>
        <w:tc>
          <w:tcPr>
            <w:tcW w:w="68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成果综述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696" w:type="dxa"/>
            <w:gridSpan w:val="4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776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专家评审意见（评审专家填写）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（请各位专家根据应聘人员所提供代表性学术成果对其学术水平、创新能力、发展潜力等作出评价，并对应聘人员是否具备申报岗位的学术水平作出说明）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9" w:type="dxa"/>
            <w:gridSpan w:val="9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评价内容</w:t>
            </w:r>
          </w:p>
        </w:tc>
        <w:tc>
          <w:tcPr>
            <w:tcW w:w="47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评价等级（请在相应选项打√）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89" w:type="dxa"/>
            <w:gridSpan w:val="9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好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较好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学术评价</w:t>
            </w:r>
          </w:p>
        </w:tc>
        <w:tc>
          <w:tcPr>
            <w:tcW w:w="4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416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您认为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的学术背景如何？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416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所从事的研究工作及提交的代表性成果，您认为他的学术思想如何？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416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您认为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在研究工作中所提出的新见解、新概念、新方法的深度和广度如何？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416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您认为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所从事的研究工作在拓宽本学科领域、推动本学科发展方面的贡献如何？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416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您认为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的学术潜力如何?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学术成果评价</w:t>
            </w:r>
          </w:p>
        </w:tc>
        <w:tc>
          <w:tcPr>
            <w:tcW w:w="3112" w:type="dxa"/>
            <w:gridSpan w:val="6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您认为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提供的三份代表性学术成果分别在同类研究中哪个等级？                       （选项有：好、较好、一般、差）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代表性学术成果1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2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代表性学术成果2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2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代表性学术成果3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8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应聘人员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是否达到申报岗位学术水平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（请在相应评价“□”打√）</w:t>
            </w:r>
          </w:p>
        </w:tc>
        <w:tc>
          <w:tcPr>
            <w:tcW w:w="24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 已达到</w:t>
            </w:r>
          </w:p>
        </w:tc>
        <w:tc>
          <w:tcPr>
            <w:tcW w:w="2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631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 未达到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1" w:hRule="atLeast"/>
        </w:trPr>
        <w:tc>
          <w:tcPr>
            <w:tcW w:w="9776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综合评价意见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请您对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的学术水平、研究创新能力以及潜力等方面分别进行综合评价（字数不少于150字）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  <w:p>
            <w:pPr>
              <w:ind w:firstLine="6720" w:firstLineChars="32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专家签名：</w:t>
            </w:r>
          </w:p>
          <w:p>
            <w:pPr>
              <w:ind w:firstLine="6720" w:firstLineChars="3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 月  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52"/>
    <w:rsid w:val="00013F32"/>
    <w:rsid w:val="0001707C"/>
    <w:rsid w:val="0002127A"/>
    <w:rsid w:val="000261A3"/>
    <w:rsid w:val="000326EA"/>
    <w:rsid w:val="00032FEF"/>
    <w:rsid w:val="000333D0"/>
    <w:rsid w:val="00041B3C"/>
    <w:rsid w:val="00044107"/>
    <w:rsid w:val="00046009"/>
    <w:rsid w:val="00054483"/>
    <w:rsid w:val="00056022"/>
    <w:rsid w:val="00060669"/>
    <w:rsid w:val="00063C93"/>
    <w:rsid w:val="00070F9D"/>
    <w:rsid w:val="00072A0F"/>
    <w:rsid w:val="00075935"/>
    <w:rsid w:val="000A18A5"/>
    <w:rsid w:val="000A3CEA"/>
    <w:rsid w:val="000C38D0"/>
    <w:rsid w:val="000D6F21"/>
    <w:rsid w:val="000E16FD"/>
    <w:rsid w:val="000E35EE"/>
    <w:rsid w:val="000F28D7"/>
    <w:rsid w:val="000F2C11"/>
    <w:rsid w:val="000F3049"/>
    <w:rsid w:val="000F44B2"/>
    <w:rsid w:val="000F663D"/>
    <w:rsid w:val="00103DFF"/>
    <w:rsid w:val="00107CF9"/>
    <w:rsid w:val="001151F5"/>
    <w:rsid w:val="001167EE"/>
    <w:rsid w:val="001168D8"/>
    <w:rsid w:val="00175211"/>
    <w:rsid w:val="00186293"/>
    <w:rsid w:val="001D313B"/>
    <w:rsid w:val="001E0107"/>
    <w:rsid w:val="001E1A2D"/>
    <w:rsid w:val="001E273A"/>
    <w:rsid w:val="001E6FB5"/>
    <w:rsid w:val="00201A40"/>
    <w:rsid w:val="00202406"/>
    <w:rsid w:val="002038BE"/>
    <w:rsid w:val="00204130"/>
    <w:rsid w:val="00212BCF"/>
    <w:rsid w:val="00214B19"/>
    <w:rsid w:val="00226235"/>
    <w:rsid w:val="00241B29"/>
    <w:rsid w:val="0024531C"/>
    <w:rsid w:val="00256CD1"/>
    <w:rsid w:val="00272FA4"/>
    <w:rsid w:val="0027594A"/>
    <w:rsid w:val="0028091C"/>
    <w:rsid w:val="0028423D"/>
    <w:rsid w:val="00297272"/>
    <w:rsid w:val="002B42EA"/>
    <w:rsid w:val="002B483B"/>
    <w:rsid w:val="002B7560"/>
    <w:rsid w:val="002C59C1"/>
    <w:rsid w:val="002E0F9D"/>
    <w:rsid w:val="002F1446"/>
    <w:rsid w:val="003048B9"/>
    <w:rsid w:val="003077C7"/>
    <w:rsid w:val="003144AB"/>
    <w:rsid w:val="0032076D"/>
    <w:rsid w:val="00324F85"/>
    <w:rsid w:val="003309DD"/>
    <w:rsid w:val="003310F2"/>
    <w:rsid w:val="003340B5"/>
    <w:rsid w:val="00354BC5"/>
    <w:rsid w:val="00356443"/>
    <w:rsid w:val="003567E2"/>
    <w:rsid w:val="0036485B"/>
    <w:rsid w:val="00366E45"/>
    <w:rsid w:val="00377452"/>
    <w:rsid w:val="00377B1B"/>
    <w:rsid w:val="0038066F"/>
    <w:rsid w:val="0038542B"/>
    <w:rsid w:val="00385540"/>
    <w:rsid w:val="003861AB"/>
    <w:rsid w:val="00386736"/>
    <w:rsid w:val="00387805"/>
    <w:rsid w:val="00387B09"/>
    <w:rsid w:val="0039022F"/>
    <w:rsid w:val="0039613D"/>
    <w:rsid w:val="003B0E32"/>
    <w:rsid w:val="003B26FC"/>
    <w:rsid w:val="003B2D90"/>
    <w:rsid w:val="003C43E6"/>
    <w:rsid w:val="003C566D"/>
    <w:rsid w:val="003D11A3"/>
    <w:rsid w:val="003E2744"/>
    <w:rsid w:val="003E30E5"/>
    <w:rsid w:val="003E608E"/>
    <w:rsid w:val="003F2834"/>
    <w:rsid w:val="003F3E22"/>
    <w:rsid w:val="003F53F6"/>
    <w:rsid w:val="003F76BC"/>
    <w:rsid w:val="00403CDE"/>
    <w:rsid w:val="00412910"/>
    <w:rsid w:val="00413A52"/>
    <w:rsid w:val="00415BE3"/>
    <w:rsid w:val="004302EA"/>
    <w:rsid w:val="00432BAC"/>
    <w:rsid w:val="00434950"/>
    <w:rsid w:val="00435315"/>
    <w:rsid w:val="0043703C"/>
    <w:rsid w:val="0043716E"/>
    <w:rsid w:val="00441C38"/>
    <w:rsid w:val="00455E9F"/>
    <w:rsid w:val="00455FFA"/>
    <w:rsid w:val="004603DD"/>
    <w:rsid w:val="00461981"/>
    <w:rsid w:val="0046325F"/>
    <w:rsid w:val="004870CD"/>
    <w:rsid w:val="004B47F5"/>
    <w:rsid w:val="004B54EC"/>
    <w:rsid w:val="004B5C12"/>
    <w:rsid w:val="004C3CC7"/>
    <w:rsid w:val="004C49A7"/>
    <w:rsid w:val="004C586D"/>
    <w:rsid w:val="004D0E5D"/>
    <w:rsid w:val="004D5F6D"/>
    <w:rsid w:val="004E0D4D"/>
    <w:rsid w:val="004E379F"/>
    <w:rsid w:val="004E463A"/>
    <w:rsid w:val="004F29DC"/>
    <w:rsid w:val="004F4B1C"/>
    <w:rsid w:val="00505680"/>
    <w:rsid w:val="00513309"/>
    <w:rsid w:val="00520000"/>
    <w:rsid w:val="00534B74"/>
    <w:rsid w:val="00534FC9"/>
    <w:rsid w:val="0054699B"/>
    <w:rsid w:val="00547DCD"/>
    <w:rsid w:val="00551343"/>
    <w:rsid w:val="00560DA7"/>
    <w:rsid w:val="005632D7"/>
    <w:rsid w:val="00563634"/>
    <w:rsid w:val="00567795"/>
    <w:rsid w:val="0057191F"/>
    <w:rsid w:val="005746FE"/>
    <w:rsid w:val="0059735B"/>
    <w:rsid w:val="00597FC5"/>
    <w:rsid w:val="005A3281"/>
    <w:rsid w:val="005C13B5"/>
    <w:rsid w:val="005C1759"/>
    <w:rsid w:val="005D39D8"/>
    <w:rsid w:val="005F7D27"/>
    <w:rsid w:val="00600308"/>
    <w:rsid w:val="00605BCB"/>
    <w:rsid w:val="0062284B"/>
    <w:rsid w:val="00623734"/>
    <w:rsid w:val="00640DDA"/>
    <w:rsid w:val="006418BD"/>
    <w:rsid w:val="00645AD4"/>
    <w:rsid w:val="00665D42"/>
    <w:rsid w:val="00670B4E"/>
    <w:rsid w:val="00670BE7"/>
    <w:rsid w:val="00677124"/>
    <w:rsid w:val="00692ACF"/>
    <w:rsid w:val="006B29A8"/>
    <w:rsid w:val="006C23DF"/>
    <w:rsid w:val="006C2C9F"/>
    <w:rsid w:val="006D0D69"/>
    <w:rsid w:val="006D2B71"/>
    <w:rsid w:val="006D60CE"/>
    <w:rsid w:val="006D6EAC"/>
    <w:rsid w:val="006F104F"/>
    <w:rsid w:val="00731E6D"/>
    <w:rsid w:val="00734FC3"/>
    <w:rsid w:val="007601B3"/>
    <w:rsid w:val="007637C1"/>
    <w:rsid w:val="007701E8"/>
    <w:rsid w:val="007735DD"/>
    <w:rsid w:val="00776E1E"/>
    <w:rsid w:val="007848DC"/>
    <w:rsid w:val="00787681"/>
    <w:rsid w:val="00794379"/>
    <w:rsid w:val="00796D8C"/>
    <w:rsid w:val="007C056F"/>
    <w:rsid w:val="007C1F76"/>
    <w:rsid w:val="007C5939"/>
    <w:rsid w:val="007D056C"/>
    <w:rsid w:val="007D2734"/>
    <w:rsid w:val="007D7F5A"/>
    <w:rsid w:val="007E5086"/>
    <w:rsid w:val="007F2DAE"/>
    <w:rsid w:val="007F73A4"/>
    <w:rsid w:val="00803C9B"/>
    <w:rsid w:val="008049C8"/>
    <w:rsid w:val="008254F4"/>
    <w:rsid w:val="00826183"/>
    <w:rsid w:val="008273D7"/>
    <w:rsid w:val="00845B8C"/>
    <w:rsid w:val="00853666"/>
    <w:rsid w:val="008537AD"/>
    <w:rsid w:val="00855A4A"/>
    <w:rsid w:val="00855D49"/>
    <w:rsid w:val="00866E29"/>
    <w:rsid w:val="008735A7"/>
    <w:rsid w:val="00875479"/>
    <w:rsid w:val="008763FD"/>
    <w:rsid w:val="008946A3"/>
    <w:rsid w:val="00897627"/>
    <w:rsid w:val="00897F65"/>
    <w:rsid w:val="008A0026"/>
    <w:rsid w:val="008A0B76"/>
    <w:rsid w:val="008A24CD"/>
    <w:rsid w:val="008B6F46"/>
    <w:rsid w:val="008C0659"/>
    <w:rsid w:val="008C1199"/>
    <w:rsid w:val="008C33B2"/>
    <w:rsid w:val="008D2162"/>
    <w:rsid w:val="008D2C9F"/>
    <w:rsid w:val="008D7E7D"/>
    <w:rsid w:val="008E0B72"/>
    <w:rsid w:val="008E3074"/>
    <w:rsid w:val="008F0745"/>
    <w:rsid w:val="008F155B"/>
    <w:rsid w:val="00903EDE"/>
    <w:rsid w:val="00914102"/>
    <w:rsid w:val="00933043"/>
    <w:rsid w:val="0093560E"/>
    <w:rsid w:val="00952183"/>
    <w:rsid w:val="009560FD"/>
    <w:rsid w:val="009600E7"/>
    <w:rsid w:val="0096340F"/>
    <w:rsid w:val="009664C8"/>
    <w:rsid w:val="0098034E"/>
    <w:rsid w:val="00980A4E"/>
    <w:rsid w:val="00990503"/>
    <w:rsid w:val="00997B97"/>
    <w:rsid w:val="009A3DC1"/>
    <w:rsid w:val="009B3A64"/>
    <w:rsid w:val="009B5F2D"/>
    <w:rsid w:val="009C3860"/>
    <w:rsid w:val="009D17B5"/>
    <w:rsid w:val="009E0EA5"/>
    <w:rsid w:val="009F78F3"/>
    <w:rsid w:val="00A0051B"/>
    <w:rsid w:val="00A1435A"/>
    <w:rsid w:val="00A15549"/>
    <w:rsid w:val="00A23BEB"/>
    <w:rsid w:val="00A31B61"/>
    <w:rsid w:val="00A52693"/>
    <w:rsid w:val="00A567D7"/>
    <w:rsid w:val="00A56FB6"/>
    <w:rsid w:val="00A6600A"/>
    <w:rsid w:val="00A722F5"/>
    <w:rsid w:val="00A849C4"/>
    <w:rsid w:val="00A86B59"/>
    <w:rsid w:val="00A95CE2"/>
    <w:rsid w:val="00A976AC"/>
    <w:rsid w:val="00AB11BD"/>
    <w:rsid w:val="00AB2939"/>
    <w:rsid w:val="00AB41DA"/>
    <w:rsid w:val="00AB4D87"/>
    <w:rsid w:val="00AC1FDF"/>
    <w:rsid w:val="00AC6947"/>
    <w:rsid w:val="00AF18A2"/>
    <w:rsid w:val="00AF30E1"/>
    <w:rsid w:val="00AF41CB"/>
    <w:rsid w:val="00B03FE2"/>
    <w:rsid w:val="00B06ADB"/>
    <w:rsid w:val="00B07884"/>
    <w:rsid w:val="00B2431F"/>
    <w:rsid w:val="00B30854"/>
    <w:rsid w:val="00B30A4B"/>
    <w:rsid w:val="00B31277"/>
    <w:rsid w:val="00B3253B"/>
    <w:rsid w:val="00B3476E"/>
    <w:rsid w:val="00B34A29"/>
    <w:rsid w:val="00B36FCF"/>
    <w:rsid w:val="00B37244"/>
    <w:rsid w:val="00B4270C"/>
    <w:rsid w:val="00B4304F"/>
    <w:rsid w:val="00B46F95"/>
    <w:rsid w:val="00B51E11"/>
    <w:rsid w:val="00B61FE1"/>
    <w:rsid w:val="00B64177"/>
    <w:rsid w:val="00B72D7E"/>
    <w:rsid w:val="00B772A1"/>
    <w:rsid w:val="00B775DA"/>
    <w:rsid w:val="00B815E1"/>
    <w:rsid w:val="00B82D98"/>
    <w:rsid w:val="00B84654"/>
    <w:rsid w:val="00B85309"/>
    <w:rsid w:val="00B93FBA"/>
    <w:rsid w:val="00BA0AF0"/>
    <w:rsid w:val="00BB35C7"/>
    <w:rsid w:val="00BC46CD"/>
    <w:rsid w:val="00BC7669"/>
    <w:rsid w:val="00BD1C62"/>
    <w:rsid w:val="00BF0A98"/>
    <w:rsid w:val="00BF2F7B"/>
    <w:rsid w:val="00C0734E"/>
    <w:rsid w:val="00C125EF"/>
    <w:rsid w:val="00C26882"/>
    <w:rsid w:val="00C30AA4"/>
    <w:rsid w:val="00C3172B"/>
    <w:rsid w:val="00C32EA1"/>
    <w:rsid w:val="00C3590B"/>
    <w:rsid w:val="00C35AD1"/>
    <w:rsid w:val="00C54B7C"/>
    <w:rsid w:val="00C622E2"/>
    <w:rsid w:val="00C6784C"/>
    <w:rsid w:val="00C70F50"/>
    <w:rsid w:val="00C82F2C"/>
    <w:rsid w:val="00C91290"/>
    <w:rsid w:val="00C94C5A"/>
    <w:rsid w:val="00C974A3"/>
    <w:rsid w:val="00CA6001"/>
    <w:rsid w:val="00CA6B05"/>
    <w:rsid w:val="00CB077A"/>
    <w:rsid w:val="00CB2126"/>
    <w:rsid w:val="00CB2E79"/>
    <w:rsid w:val="00CB6413"/>
    <w:rsid w:val="00CD41EC"/>
    <w:rsid w:val="00CD7E26"/>
    <w:rsid w:val="00CE3A66"/>
    <w:rsid w:val="00CE68B2"/>
    <w:rsid w:val="00CE7FD3"/>
    <w:rsid w:val="00CF3FC9"/>
    <w:rsid w:val="00CF4A67"/>
    <w:rsid w:val="00D04C53"/>
    <w:rsid w:val="00D07278"/>
    <w:rsid w:val="00D2050B"/>
    <w:rsid w:val="00D214B4"/>
    <w:rsid w:val="00D262CD"/>
    <w:rsid w:val="00D31B82"/>
    <w:rsid w:val="00D43C41"/>
    <w:rsid w:val="00D44B83"/>
    <w:rsid w:val="00D4575B"/>
    <w:rsid w:val="00D759B5"/>
    <w:rsid w:val="00D76D6B"/>
    <w:rsid w:val="00D861A5"/>
    <w:rsid w:val="00D92A8F"/>
    <w:rsid w:val="00DA44D7"/>
    <w:rsid w:val="00DA4642"/>
    <w:rsid w:val="00DA54B1"/>
    <w:rsid w:val="00DA6A41"/>
    <w:rsid w:val="00DB1230"/>
    <w:rsid w:val="00DB1B77"/>
    <w:rsid w:val="00DB69AD"/>
    <w:rsid w:val="00DC0A34"/>
    <w:rsid w:val="00DC4CD8"/>
    <w:rsid w:val="00DC5310"/>
    <w:rsid w:val="00DC7BF7"/>
    <w:rsid w:val="00DD04F2"/>
    <w:rsid w:val="00DE0222"/>
    <w:rsid w:val="00DE0E02"/>
    <w:rsid w:val="00DE27EE"/>
    <w:rsid w:val="00DE2C9A"/>
    <w:rsid w:val="00DE390B"/>
    <w:rsid w:val="00DF3DFC"/>
    <w:rsid w:val="00E0210A"/>
    <w:rsid w:val="00E04217"/>
    <w:rsid w:val="00E15AB0"/>
    <w:rsid w:val="00E15FA4"/>
    <w:rsid w:val="00E22A6D"/>
    <w:rsid w:val="00E22FF5"/>
    <w:rsid w:val="00E24399"/>
    <w:rsid w:val="00E3213A"/>
    <w:rsid w:val="00E4063C"/>
    <w:rsid w:val="00E447F7"/>
    <w:rsid w:val="00E466B8"/>
    <w:rsid w:val="00E5757B"/>
    <w:rsid w:val="00E67C64"/>
    <w:rsid w:val="00E7459C"/>
    <w:rsid w:val="00E778CE"/>
    <w:rsid w:val="00E9391E"/>
    <w:rsid w:val="00E95868"/>
    <w:rsid w:val="00EA67AF"/>
    <w:rsid w:val="00EA7471"/>
    <w:rsid w:val="00EC0162"/>
    <w:rsid w:val="00EC33C0"/>
    <w:rsid w:val="00EC4376"/>
    <w:rsid w:val="00EC4904"/>
    <w:rsid w:val="00EC4B82"/>
    <w:rsid w:val="00EC6237"/>
    <w:rsid w:val="00EC713A"/>
    <w:rsid w:val="00EE51C7"/>
    <w:rsid w:val="00EF14B3"/>
    <w:rsid w:val="00F017FE"/>
    <w:rsid w:val="00F0256A"/>
    <w:rsid w:val="00F05F08"/>
    <w:rsid w:val="00F14947"/>
    <w:rsid w:val="00F153DE"/>
    <w:rsid w:val="00F17ADB"/>
    <w:rsid w:val="00F242D2"/>
    <w:rsid w:val="00F272A0"/>
    <w:rsid w:val="00F33EB0"/>
    <w:rsid w:val="00F377E9"/>
    <w:rsid w:val="00F4255E"/>
    <w:rsid w:val="00F4677F"/>
    <w:rsid w:val="00F553B6"/>
    <w:rsid w:val="00F557A0"/>
    <w:rsid w:val="00F56F4B"/>
    <w:rsid w:val="00F607AE"/>
    <w:rsid w:val="00F61CE2"/>
    <w:rsid w:val="00F76756"/>
    <w:rsid w:val="00F83D23"/>
    <w:rsid w:val="00F8644D"/>
    <w:rsid w:val="00FC2BC3"/>
    <w:rsid w:val="00FC5C64"/>
    <w:rsid w:val="00FE529D"/>
    <w:rsid w:val="00FE5598"/>
    <w:rsid w:val="00FE7CAF"/>
    <w:rsid w:val="00FF0064"/>
    <w:rsid w:val="11934FA2"/>
    <w:rsid w:val="169705FC"/>
    <w:rsid w:val="410F79AD"/>
    <w:rsid w:val="4F2F661A"/>
    <w:rsid w:val="60591E90"/>
    <w:rsid w:val="7460729F"/>
    <w:rsid w:val="790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731</Characters>
  <Lines>5</Lines>
  <Paragraphs>1</Paragraphs>
  <TotalTime>14</TotalTime>
  <ScaleCrop>false</ScaleCrop>
  <LinksUpToDate>false</LinksUpToDate>
  <CharactersWithSpaces>844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2019-11-25T01:35:00Z</dcterms:created>
  <dc:creator>许梓楠</dc:creator>
  <cp:lastModifiedBy>宁扬</cp:lastModifiedBy>
  <cp:lastPrinted>2019-11-09T02:41:00Z</cp:lastPrinted>
  <dcterms:modified xsi:type="dcterms:W3CDTF">2020-10-20T13:15:20Z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