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附件2</w:t>
      </w:r>
    </w:p>
    <w:p>
      <w:pPr>
        <w:spacing w:after="156" w:afterLines="50" w:line="60" w:lineRule="auto"/>
        <w:jc w:val="center"/>
        <w:rPr>
          <w:rFonts w:eastAsia="方正小标宋简体"/>
          <w:b/>
          <w:sz w:val="36"/>
          <w:szCs w:val="36"/>
        </w:rPr>
      </w:pPr>
      <w:r>
        <w:rPr>
          <w:rFonts w:eastAsia="方正小标宋简体"/>
          <w:b/>
          <w:sz w:val="36"/>
          <w:szCs w:val="36"/>
        </w:rPr>
        <w:t>20</w:t>
      </w:r>
      <w:r>
        <w:rPr>
          <w:rFonts w:hint="eastAsia" w:eastAsia="方正小标宋简体"/>
          <w:b/>
          <w:sz w:val="36"/>
          <w:szCs w:val="36"/>
        </w:rPr>
        <w:t>2</w:t>
      </w:r>
      <w:r>
        <w:rPr>
          <w:rFonts w:hint="eastAsia" w:eastAsia="方正小标宋简体"/>
          <w:b/>
          <w:sz w:val="36"/>
          <w:szCs w:val="36"/>
          <w:lang w:val="en-US" w:eastAsia="zh-CN"/>
        </w:rPr>
        <w:t>3</w:t>
      </w:r>
      <w:r>
        <w:rPr>
          <w:rFonts w:eastAsia="方正小标宋简体"/>
          <w:b/>
          <w:sz w:val="36"/>
          <w:szCs w:val="36"/>
        </w:rPr>
        <w:t>年全国教书育人楷模推荐表</w:t>
      </w:r>
    </w:p>
    <w:tbl>
      <w:tblPr>
        <w:tblStyle w:val="4"/>
        <w:tblW w:w="9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623"/>
        <w:gridCol w:w="1440"/>
        <w:gridCol w:w="1259"/>
        <w:gridCol w:w="900"/>
        <w:gridCol w:w="1315"/>
        <w:gridCol w:w="1266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姓   名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性   别</w:t>
            </w: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出生年月</w:t>
            </w:r>
          </w:p>
        </w:tc>
        <w:tc>
          <w:tcPr>
            <w:tcW w:w="1266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民   族</w:t>
            </w: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学   历</w:t>
            </w:r>
          </w:p>
        </w:tc>
        <w:tc>
          <w:tcPr>
            <w:tcW w:w="1266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从教年限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联系方式</w:t>
            </w:r>
          </w:p>
        </w:tc>
        <w:tc>
          <w:tcPr>
            <w:tcW w:w="3481" w:type="dxa"/>
            <w:gridSpan w:val="3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身份证号</w:t>
            </w:r>
          </w:p>
        </w:tc>
        <w:tc>
          <w:tcPr>
            <w:tcW w:w="6180" w:type="dxa"/>
            <w:gridSpan w:val="5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工作单位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jc w:val="center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hint="eastAsia" w:eastAsia="方正仿宋简体"/>
                <w:sz w:val="24"/>
                <w:lang w:eastAsia="zh-CN"/>
              </w:rPr>
              <w:t>学段</w:t>
            </w:r>
          </w:p>
        </w:tc>
        <w:tc>
          <w:tcPr>
            <w:tcW w:w="2581" w:type="dxa"/>
            <w:gridSpan w:val="2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现任职务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21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专业技术职务</w:t>
            </w:r>
          </w:p>
        </w:tc>
        <w:tc>
          <w:tcPr>
            <w:tcW w:w="3127" w:type="dxa"/>
            <w:gridSpan w:val="2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33" w:type="dxa"/>
            <w:gridSpan w:val="3"/>
            <w:vAlign w:val="center"/>
          </w:tcPr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详细通讯地址</w:t>
            </w:r>
          </w:p>
        </w:tc>
        <w:tc>
          <w:tcPr>
            <w:tcW w:w="6601" w:type="dxa"/>
            <w:gridSpan w:val="5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2" w:hRule="atLeast"/>
          <w:jc w:val="center"/>
        </w:trPr>
        <w:tc>
          <w:tcPr>
            <w:tcW w:w="57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个</w:t>
            </w:r>
          </w:p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人</w:t>
            </w:r>
          </w:p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简</w:t>
            </w:r>
          </w:p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历</w:t>
            </w:r>
          </w:p>
        </w:tc>
        <w:tc>
          <w:tcPr>
            <w:tcW w:w="623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学习经历</w:t>
            </w:r>
          </w:p>
        </w:tc>
        <w:tc>
          <w:tcPr>
            <w:tcW w:w="8041" w:type="dxa"/>
            <w:gridSpan w:val="6"/>
          </w:tcPr>
          <w:p>
            <w:pPr>
              <w:adjustRightInd w:val="0"/>
              <w:snapToGrid w:val="0"/>
              <w:spacing w:line="44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  <w:jc w:val="center"/>
        </w:trPr>
        <w:tc>
          <w:tcPr>
            <w:tcW w:w="57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工作经历</w:t>
            </w:r>
          </w:p>
        </w:tc>
        <w:tc>
          <w:tcPr>
            <w:tcW w:w="8041" w:type="dxa"/>
            <w:gridSpan w:val="6"/>
          </w:tcPr>
          <w:p>
            <w:pPr>
              <w:spacing w:line="34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2" w:hRule="atLeas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何时何</w:t>
            </w: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地受过</w:t>
            </w: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何奖励</w:t>
            </w:r>
          </w:p>
        </w:tc>
        <w:tc>
          <w:tcPr>
            <w:tcW w:w="8041" w:type="dxa"/>
            <w:gridSpan w:val="6"/>
          </w:tcPr>
          <w:p>
            <w:pPr>
              <w:spacing w:line="34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4" w:hRule="atLeas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简要</w:t>
            </w: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事迹</w:t>
            </w: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材料</w:t>
            </w:r>
          </w:p>
        </w:tc>
        <w:tc>
          <w:tcPr>
            <w:tcW w:w="8041" w:type="dxa"/>
            <w:gridSpan w:val="6"/>
          </w:tcPr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360" w:firstLineChars="150"/>
              <w:rPr>
                <w:rFonts w:eastAsia="方正仿宋简体"/>
                <w:sz w:val="24"/>
              </w:rPr>
            </w:pPr>
          </w:p>
          <w:p>
            <w:pPr>
              <w:spacing w:line="500" w:lineRule="exact"/>
              <w:ind w:firstLine="482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样例：</w:t>
            </w:r>
          </w:p>
          <w:p>
            <w:pPr>
              <w:spacing w:line="500" w:lineRule="exact"/>
              <w:ind w:firstLine="482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姓名，性别，民族，**年**月生，（政治面貌），**省**市**县（区、市）**学校教师。（教书育人事迹：如，她扎根教育24年，用爱心帮特殊孩子跨越残缺的障碍，用耐心与匠心教会特殊孩子学习知识、学会做人。她坚持口语手语相结合和医教结合的教学模式，倡导生活化课堂，实施分层教学，开展校本研究，推进融合教育，积极对学生进行个别化训练。她寓教于乐，为学生开设十字绣、水钻贴画、手工、刺绣等校本课程，深受学生喜爱。先后8次在指导学生手工作品、文艺节目中获国家、省级辅导奖。她担任师德讲座主讲人，将崇德修身的课堂建在学校、建在每名教师心间）。曾获</w:t>
            </w:r>
            <w:bookmarkStart w:id="0" w:name="_GoBack"/>
            <w:bookmarkEnd w:id="0"/>
            <w:r>
              <w:rPr>
                <w:rFonts w:eastAsia="楷体_GB2312"/>
                <w:sz w:val="24"/>
                <w:szCs w:val="24"/>
              </w:rPr>
              <w:t>****等荣誉。</w:t>
            </w: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ind w:left="323" w:leftChars="154" w:right="-197" w:rightChars="-94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  <w:szCs w:val="22"/>
              </w:rPr>
              <w:t>（字数400字以内。参照样例，要对推荐人选教书育人突出事迹进行概括，，提炼最鲜明事迹特征。列举本人已获得省部级（含）以上荣誉称号</w:t>
            </w:r>
            <w:r>
              <w:rPr>
                <w:rFonts w:hint="eastAsia" w:eastAsia="方正仿宋简体"/>
                <w:sz w:val="24"/>
                <w:szCs w:val="22"/>
              </w:rPr>
              <w:t>、</w:t>
            </w:r>
            <w:r>
              <w:rPr>
                <w:rFonts w:eastAsia="方正仿宋简体"/>
                <w:sz w:val="24"/>
                <w:szCs w:val="22"/>
              </w:rPr>
              <w:t>奖励</w:t>
            </w:r>
            <w:r>
              <w:rPr>
                <w:rFonts w:hint="eastAsia" w:eastAsia="方正仿宋简体"/>
                <w:sz w:val="24"/>
                <w:szCs w:val="22"/>
              </w:rPr>
              <w:t>且</w:t>
            </w:r>
            <w:r>
              <w:rPr>
                <w:rFonts w:eastAsia="方正仿宋简体"/>
                <w:sz w:val="24"/>
                <w:szCs w:val="22"/>
              </w:rPr>
              <w:t>不宜超过3项。）</w:t>
            </w: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NGJkMzkzZGY3OGRlMmU2YWMwNjViNjI1MDRjYzUifQ=="/>
  </w:docVars>
  <w:rsids>
    <w:rsidRoot w:val="00F51030"/>
    <w:rsid w:val="000A344B"/>
    <w:rsid w:val="0012613E"/>
    <w:rsid w:val="00154F69"/>
    <w:rsid w:val="00F51030"/>
    <w:rsid w:val="38F961FF"/>
    <w:rsid w:val="708345BF"/>
    <w:rsid w:val="79F7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436</Words>
  <Characters>451</Characters>
  <Lines>4</Lines>
  <Paragraphs>1</Paragraphs>
  <TotalTime>6</TotalTime>
  <ScaleCrop>false</ScaleCrop>
  <LinksUpToDate>false</LinksUpToDate>
  <CharactersWithSpaces>465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2021-05-17T12:14:00Z</dcterms:created>
  <dc:creator>Administrator</dc:creator>
  <cp:lastModifiedBy>小霞</cp:lastModifiedBy>
  <dcterms:modified xsi:type="dcterms:W3CDTF">2023-06-05T03:23:25Z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E19FCB5A55BE493B9A624DDF528A03EE</vt:lpwstr>
  </property>
</Properties>
</file>