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EC" w:rsidRDefault="009D0AEC" w:rsidP="009D0AEC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D605AB">
        <w:rPr>
          <w:rFonts w:ascii="华文中宋" w:eastAsia="华文中宋" w:hAnsi="华文中宋" w:hint="eastAsia"/>
          <w:b/>
          <w:sz w:val="28"/>
          <w:szCs w:val="28"/>
        </w:rPr>
        <w:t>南京林业大学</w:t>
      </w:r>
      <w:r w:rsidR="00FE7493">
        <w:rPr>
          <w:rFonts w:ascii="华文中宋" w:eastAsia="华文中宋" w:hAnsi="华文中宋" w:hint="eastAsia"/>
          <w:b/>
          <w:sz w:val="28"/>
          <w:szCs w:val="28"/>
        </w:rPr>
        <w:t>教学科研岗位类型转换申请表</w:t>
      </w:r>
    </w:p>
    <w:p w:rsidR="005E380B" w:rsidRPr="00D605AB" w:rsidRDefault="00085451" w:rsidP="009D0AEC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（</w:t>
      </w:r>
      <w:r w:rsidRPr="00085451">
        <w:rPr>
          <w:rFonts w:ascii="华文中宋" w:eastAsia="华文中宋" w:hAnsi="华文中宋" w:hint="eastAsia"/>
          <w:b/>
          <w:sz w:val="28"/>
          <w:szCs w:val="28"/>
        </w:rPr>
        <w:t>仅用于年度绩效考核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472"/>
        <w:gridCol w:w="938"/>
        <w:gridCol w:w="1452"/>
        <w:gridCol w:w="1241"/>
        <w:gridCol w:w="1229"/>
        <w:gridCol w:w="1826"/>
      </w:tblGrid>
      <w:tr w:rsidR="00817911" w:rsidRPr="00E8760A" w:rsidTr="005E380B">
        <w:trPr>
          <w:trHeight w:val="732"/>
        </w:trPr>
        <w:tc>
          <w:tcPr>
            <w:tcW w:w="1948" w:type="dxa"/>
            <w:shd w:val="clear" w:color="auto" w:fill="auto"/>
            <w:vAlign w:val="center"/>
          </w:tcPr>
          <w:p w:rsidR="00817911" w:rsidRPr="00E8760A" w:rsidRDefault="00817911" w:rsidP="00124C5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817911" w:rsidRPr="00E8760A" w:rsidRDefault="00817911" w:rsidP="00754FA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817911" w:rsidRPr="00E8760A" w:rsidRDefault="00754FA9" w:rsidP="00124C5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17911" w:rsidRPr="00E8760A" w:rsidRDefault="00817911" w:rsidP="00124C5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4FA9" w:rsidRPr="00E8760A" w:rsidRDefault="00754FA9" w:rsidP="00754F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现专业</w:t>
            </w:r>
          </w:p>
          <w:p w:rsidR="00817911" w:rsidRPr="00817911" w:rsidRDefault="00754FA9" w:rsidP="00754F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技术职务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817911" w:rsidRPr="00E8760A" w:rsidRDefault="00817911" w:rsidP="00124C5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7911" w:rsidRPr="00E8760A" w:rsidTr="005E380B">
        <w:trPr>
          <w:trHeight w:val="898"/>
        </w:trPr>
        <w:tc>
          <w:tcPr>
            <w:tcW w:w="1948" w:type="dxa"/>
            <w:shd w:val="clear" w:color="auto" w:fill="auto"/>
            <w:vAlign w:val="center"/>
          </w:tcPr>
          <w:p w:rsidR="00817911" w:rsidRPr="00E8760A" w:rsidRDefault="00754FA9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不变号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817911" w:rsidRPr="00E8760A" w:rsidRDefault="00754FA9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79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79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817911" w:rsidRPr="00817911" w:rsidRDefault="00754FA9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岗位类型</w:t>
            </w:r>
            <w:r w:rsidR="00817911" w:rsidRPr="008179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7911" w:rsidRPr="00E8760A" w:rsidTr="00CD5338">
        <w:trPr>
          <w:trHeight w:val="700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817911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近三</w:t>
            </w: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年工</w:t>
            </w:r>
          </w:p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作量情况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17911" w:rsidRPr="00361C2D" w:rsidRDefault="00817911" w:rsidP="00817911">
            <w:pPr>
              <w:widowControl/>
              <w:spacing w:line="360" w:lineRule="exact"/>
              <w:ind w:leftChars="-100" w:left="-210" w:rightChars="-100" w:right="-21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本科教学</w:t>
            </w:r>
          </w:p>
          <w:p w:rsidR="00817911" w:rsidRPr="00361C2D" w:rsidRDefault="00817911" w:rsidP="00817911">
            <w:pPr>
              <w:widowControl/>
              <w:spacing w:line="360" w:lineRule="exact"/>
              <w:ind w:leftChars="-100" w:left="-210" w:rightChars="-100" w:right="-21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（当量课时）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817911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研究生教学</w:t>
            </w:r>
          </w:p>
          <w:p w:rsidR="00817911" w:rsidRPr="00361C2D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（当量课时）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17911" w:rsidRPr="004E7B5F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7B5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科研业绩点　</w:t>
            </w:r>
          </w:p>
        </w:tc>
      </w:tr>
      <w:tr w:rsidR="00817911" w:rsidRPr="00E8760A" w:rsidTr="00CD5338">
        <w:trPr>
          <w:trHeight w:hRule="exact" w:val="559"/>
        </w:trPr>
        <w:tc>
          <w:tcPr>
            <w:tcW w:w="1948" w:type="dxa"/>
            <w:vMerge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7911" w:rsidRPr="00E8760A" w:rsidTr="00CD5338">
        <w:trPr>
          <w:trHeight w:hRule="exact" w:val="567"/>
        </w:trPr>
        <w:tc>
          <w:tcPr>
            <w:tcW w:w="1948" w:type="dxa"/>
            <w:vMerge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817911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7911" w:rsidRPr="00E8760A" w:rsidTr="00CD5338">
        <w:trPr>
          <w:trHeight w:hRule="exact" w:val="575"/>
        </w:trPr>
        <w:tc>
          <w:tcPr>
            <w:tcW w:w="1948" w:type="dxa"/>
            <w:vMerge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817911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582A" w:rsidRPr="00E8760A" w:rsidTr="00F11F8D">
        <w:trPr>
          <w:trHeight w:hRule="exact" w:val="1632"/>
        </w:trPr>
        <w:tc>
          <w:tcPr>
            <w:tcW w:w="1948" w:type="dxa"/>
            <w:shd w:val="clear" w:color="auto" w:fill="auto"/>
            <w:vAlign w:val="center"/>
          </w:tcPr>
          <w:p w:rsidR="008A582A" w:rsidRPr="00E8760A" w:rsidRDefault="008A582A" w:rsidP="008A58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单位现状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（各类型比例）</w:t>
            </w:r>
          </w:p>
        </w:tc>
        <w:tc>
          <w:tcPr>
            <w:tcW w:w="8158" w:type="dxa"/>
            <w:gridSpan w:val="6"/>
            <w:shd w:val="clear" w:color="auto" w:fill="auto"/>
            <w:noWrap/>
            <w:vAlign w:val="center"/>
          </w:tcPr>
          <w:p w:rsidR="008A582A" w:rsidRDefault="004F5DC5" w:rsidP="008A582A">
            <w:pPr>
              <w:widowControl/>
              <w:spacing w:line="360" w:lineRule="exact"/>
              <w:jc w:val="left"/>
              <w:rPr>
                <w:rFonts w:ascii="方正小标宋简体" w:eastAsia="方正小标宋简体" w:hAnsi="Calibri" w:cs="Calibri"/>
                <w:bCs/>
                <w:sz w:val="22"/>
              </w:rPr>
            </w:pP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专任教师总数：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人。其中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教学为主型：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人，占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="008A582A"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%</w:t>
            </w:r>
            <w:r w:rsidR="00F11F8D">
              <w:rPr>
                <w:rFonts w:ascii="方正小标宋简体" w:eastAsia="方正小标宋简体" w:hAnsi="Calibri" w:cs="Calibri" w:hint="eastAsia"/>
                <w:bCs/>
                <w:sz w:val="22"/>
              </w:rPr>
              <w:t>（注：林学院、材料院、化工院、机电院、园林院、轻工院、生物院不超过1</w:t>
            </w:r>
            <w:r w:rsidR="00F11F8D">
              <w:rPr>
                <w:rFonts w:ascii="方正小标宋简体" w:eastAsia="方正小标宋简体" w:hAnsi="Calibri" w:cs="Calibri"/>
                <w:bCs/>
                <w:sz w:val="22"/>
              </w:rPr>
              <w:t>5</w:t>
            </w:r>
            <w:r w:rsidR="00F11F8D">
              <w:rPr>
                <w:rFonts w:ascii="方正小标宋简体" w:eastAsia="方正小标宋简体" w:hAnsi="Calibri" w:cs="Calibri" w:hint="eastAsia"/>
                <w:bCs/>
                <w:sz w:val="22"/>
              </w:rPr>
              <w:t>%；土木院、经管院、人文院、信息院、理学院、艺术院、家居院、交通院不超过</w:t>
            </w:r>
            <w:r w:rsidR="00F11F8D">
              <w:rPr>
                <w:rFonts w:ascii="方正小标宋简体" w:eastAsia="方正小标宋简体" w:hAnsi="Calibri" w:cs="Calibri"/>
                <w:bCs/>
                <w:sz w:val="22"/>
              </w:rPr>
              <w:t>30</w:t>
            </w:r>
            <w:r w:rsidR="00F11F8D">
              <w:rPr>
                <w:rFonts w:ascii="方正小标宋简体" w:eastAsia="方正小标宋简体" w:hAnsi="Calibri" w:cs="Calibri" w:hint="eastAsia"/>
                <w:bCs/>
                <w:sz w:val="22"/>
              </w:rPr>
              <w:t>%）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；</w:t>
            </w:r>
            <w:r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教学科研型：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人，占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%；</w:t>
            </w:r>
            <w:r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科研为主型：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人，占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%；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专职科研型：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 xml:space="preserve">人，占 </w:t>
            </w:r>
            <w:r w:rsidRPr="004F5DC5">
              <w:rPr>
                <w:rFonts w:ascii="方正小标宋简体" w:eastAsia="方正小标宋简体" w:hAnsi="Calibri" w:cs="Calibri"/>
                <w:bCs/>
                <w:sz w:val="22"/>
              </w:rPr>
              <w:t xml:space="preserve">  </w:t>
            </w:r>
            <w:r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%</w:t>
            </w:r>
            <w:r w:rsidR="008A582A" w:rsidRPr="004F5DC5">
              <w:rPr>
                <w:rFonts w:ascii="方正小标宋简体" w:eastAsia="方正小标宋简体" w:hAnsi="Calibri" w:cs="Calibri" w:hint="eastAsia"/>
                <w:bCs/>
                <w:sz w:val="22"/>
              </w:rPr>
              <w:t>。</w:t>
            </w:r>
          </w:p>
          <w:p w:rsidR="00F11F8D" w:rsidRPr="004F5DC5" w:rsidRDefault="00F11F8D" w:rsidP="008A582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817911" w:rsidRPr="00E8760A" w:rsidTr="005E380B">
        <w:trPr>
          <w:trHeight w:hRule="exact" w:val="575"/>
        </w:trPr>
        <w:tc>
          <w:tcPr>
            <w:tcW w:w="1948" w:type="dxa"/>
            <w:shd w:val="clear" w:color="auto" w:fill="auto"/>
            <w:vAlign w:val="center"/>
          </w:tcPr>
          <w:p w:rsidR="00817911" w:rsidRPr="00361C2D" w:rsidRDefault="00A872CB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原类型</w:t>
            </w:r>
          </w:p>
        </w:tc>
        <w:tc>
          <w:tcPr>
            <w:tcW w:w="8158" w:type="dxa"/>
            <w:gridSpan w:val="6"/>
            <w:shd w:val="clear" w:color="auto" w:fill="auto"/>
            <w:noWrap/>
            <w:vAlign w:val="center"/>
          </w:tcPr>
          <w:p w:rsidR="00817911" w:rsidRPr="00E8760A" w:rsidRDefault="00A872CB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教学为主型、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教学科研型、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科研为主型、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专职科研型</w:t>
            </w:r>
          </w:p>
        </w:tc>
      </w:tr>
      <w:tr w:rsidR="00817911" w:rsidRPr="00E8760A" w:rsidTr="005E380B">
        <w:trPr>
          <w:trHeight w:hRule="exact" w:val="515"/>
        </w:trPr>
        <w:tc>
          <w:tcPr>
            <w:tcW w:w="1948" w:type="dxa"/>
            <w:shd w:val="clear" w:color="auto" w:fill="auto"/>
            <w:vAlign w:val="center"/>
          </w:tcPr>
          <w:p w:rsidR="00817911" w:rsidRPr="007241BB" w:rsidRDefault="00817911" w:rsidP="00DB499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158" w:type="dxa"/>
            <w:gridSpan w:val="6"/>
            <w:shd w:val="clear" w:color="auto" w:fill="auto"/>
            <w:noWrap/>
            <w:vAlign w:val="center"/>
          </w:tcPr>
          <w:p w:rsidR="00817911" w:rsidRPr="00553430" w:rsidRDefault="00A872CB" w:rsidP="00817911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教学为主型、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教学科研型、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科研为主型、</w:t>
            </w:r>
            <w:r w:rsidRPr="00553430">
              <w:rPr>
                <w:rFonts w:ascii="宋体" w:hAnsi="宋体" w:cs="宋体" w:hint="eastAsia"/>
                <w:kern w:val="0"/>
                <w:sz w:val="24"/>
              </w:rPr>
              <w:sym w:font="Wingdings" w:char="F06F"/>
            </w:r>
            <w:r w:rsidRPr="005C2EE1">
              <w:rPr>
                <w:rFonts w:ascii="方正小标宋简体" w:eastAsia="方正小标宋简体" w:hAnsi="Calibri" w:cs="Calibri" w:hint="eastAsia"/>
                <w:bCs/>
                <w:sz w:val="22"/>
              </w:rPr>
              <w:t>专职科研型</w:t>
            </w:r>
          </w:p>
        </w:tc>
      </w:tr>
      <w:tr w:rsidR="00817911" w:rsidRPr="00E8760A" w:rsidTr="004F5DC5">
        <w:trPr>
          <w:trHeight w:hRule="exact" w:val="2455"/>
        </w:trPr>
        <w:tc>
          <w:tcPr>
            <w:tcW w:w="1948" w:type="dxa"/>
            <w:shd w:val="clear" w:color="auto" w:fill="auto"/>
            <w:vAlign w:val="center"/>
          </w:tcPr>
          <w:p w:rsidR="00817911" w:rsidRPr="00E8760A" w:rsidRDefault="004F5DC5" w:rsidP="008179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申请理由</w:t>
            </w:r>
          </w:p>
        </w:tc>
        <w:tc>
          <w:tcPr>
            <w:tcW w:w="8158" w:type="dxa"/>
            <w:gridSpan w:val="6"/>
            <w:shd w:val="clear" w:color="auto" w:fill="auto"/>
            <w:noWrap/>
            <w:vAlign w:val="center"/>
          </w:tcPr>
          <w:p w:rsidR="00817911" w:rsidRDefault="00817911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5DC5" w:rsidRDefault="004F5DC5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5DC5" w:rsidRDefault="004F5DC5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5DC5" w:rsidRDefault="004F5DC5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5DC5" w:rsidRDefault="004F5DC5" w:rsidP="008179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17911" w:rsidRDefault="00817911" w:rsidP="00817911">
            <w:pPr>
              <w:widowControl/>
              <w:spacing w:line="360" w:lineRule="exact"/>
              <w:jc w:val="right"/>
              <w:rPr>
                <w:sz w:val="28"/>
                <w:szCs w:val="28"/>
              </w:rPr>
            </w:pPr>
            <w:r w:rsidRPr="000B3708">
              <w:rPr>
                <w:rFonts w:ascii="宋体" w:hAnsi="宋体" w:cs="宋体" w:hint="eastAsia"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817911" w:rsidRDefault="00817911" w:rsidP="00817911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17911" w:rsidRPr="00E8760A" w:rsidTr="004F5DC5">
        <w:trPr>
          <w:trHeight w:val="1162"/>
        </w:trPr>
        <w:tc>
          <w:tcPr>
            <w:tcW w:w="1948" w:type="dxa"/>
            <w:shd w:val="clear" w:color="auto" w:fill="auto"/>
            <w:vAlign w:val="center"/>
          </w:tcPr>
          <w:p w:rsidR="00817911" w:rsidRPr="006328FB" w:rsidRDefault="00817911" w:rsidP="004F5DC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328FB">
              <w:rPr>
                <w:rFonts w:ascii="宋体" w:hAnsi="宋体" w:hint="eastAsia"/>
                <w:b/>
                <w:bCs/>
                <w:sz w:val="24"/>
              </w:rPr>
              <w:t>所在</w:t>
            </w:r>
            <w:r w:rsidRPr="006328FB">
              <w:rPr>
                <w:rFonts w:ascii="宋体" w:hAnsi="宋体"/>
                <w:b/>
                <w:bCs/>
                <w:sz w:val="24"/>
              </w:rPr>
              <w:t>单位</w:t>
            </w:r>
            <w:r w:rsidRPr="006328FB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158" w:type="dxa"/>
            <w:gridSpan w:val="6"/>
            <w:shd w:val="clear" w:color="auto" w:fill="auto"/>
            <w:vAlign w:val="center"/>
          </w:tcPr>
          <w:p w:rsidR="00817911" w:rsidRDefault="00817911" w:rsidP="00817911">
            <w:pPr>
              <w:widowControl/>
              <w:spacing w:line="360" w:lineRule="exact"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17911" w:rsidRPr="00E8760A" w:rsidRDefault="00817911" w:rsidP="00817911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17911" w:rsidRPr="00E8760A" w:rsidTr="004F5DC5">
        <w:trPr>
          <w:trHeight w:val="1419"/>
        </w:trPr>
        <w:tc>
          <w:tcPr>
            <w:tcW w:w="1948" w:type="dxa"/>
            <w:shd w:val="clear" w:color="auto" w:fill="auto"/>
            <w:vAlign w:val="center"/>
          </w:tcPr>
          <w:p w:rsidR="00817911" w:rsidRPr="006328FB" w:rsidRDefault="00817911" w:rsidP="004F5DC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328FB">
              <w:rPr>
                <w:rFonts w:ascii="宋体" w:hAnsi="宋体" w:hint="eastAsia"/>
                <w:b/>
                <w:bCs/>
                <w:sz w:val="24"/>
              </w:rPr>
              <w:t>人事部门审批</w:t>
            </w:r>
          </w:p>
          <w:p w:rsidR="00817911" w:rsidRPr="006328FB" w:rsidRDefault="00817911" w:rsidP="0081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328FB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158" w:type="dxa"/>
            <w:gridSpan w:val="6"/>
            <w:shd w:val="clear" w:color="auto" w:fill="auto"/>
            <w:vAlign w:val="center"/>
          </w:tcPr>
          <w:p w:rsidR="00817911" w:rsidRPr="00E8760A" w:rsidRDefault="00817911" w:rsidP="00817911">
            <w:pPr>
              <w:widowControl/>
              <w:spacing w:line="360" w:lineRule="exact"/>
              <w:ind w:right="482" w:firstLineChars="250" w:firstLine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817911" w:rsidRPr="00E8760A" w:rsidRDefault="00817911" w:rsidP="00817911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8760A">
              <w:rPr>
                <w:rFonts w:ascii="宋体" w:hAnsi="宋体" w:cs="宋体" w:hint="eastAsia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17911" w:rsidRPr="00E8760A" w:rsidTr="004F5DC5">
        <w:trPr>
          <w:trHeight w:val="986"/>
        </w:trPr>
        <w:tc>
          <w:tcPr>
            <w:tcW w:w="1948" w:type="dxa"/>
            <w:shd w:val="clear" w:color="auto" w:fill="auto"/>
            <w:vAlign w:val="center"/>
          </w:tcPr>
          <w:p w:rsidR="00817911" w:rsidRPr="006328FB" w:rsidRDefault="00817911" w:rsidP="004F5DC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328FB">
              <w:rPr>
                <w:rFonts w:ascii="宋体" w:hAnsi="宋体" w:hint="eastAsia"/>
                <w:b/>
                <w:bCs/>
                <w:sz w:val="24"/>
              </w:rPr>
              <w:t>学校审批意见</w:t>
            </w:r>
          </w:p>
        </w:tc>
        <w:tc>
          <w:tcPr>
            <w:tcW w:w="8158" w:type="dxa"/>
            <w:gridSpan w:val="6"/>
            <w:shd w:val="clear" w:color="auto" w:fill="auto"/>
            <w:vAlign w:val="center"/>
          </w:tcPr>
          <w:p w:rsidR="00817911" w:rsidRDefault="00817911" w:rsidP="00817911">
            <w:pPr>
              <w:widowControl/>
              <w:spacing w:line="360" w:lineRule="exact"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817911" w:rsidRPr="00E8760A" w:rsidRDefault="00817911" w:rsidP="00817911">
            <w:pPr>
              <w:widowControl/>
              <w:spacing w:line="360" w:lineRule="exact"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817911" w:rsidRPr="00E8760A" w:rsidRDefault="00817911" w:rsidP="00817911">
            <w:pPr>
              <w:widowControl/>
              <w:spacing w:line="36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17911" w:rsidRPr="00E8760A" w:rsidRDefault="00817911" w:rsidP="00817911">
            <w:pPr>
              <w:widowControl/>
              <w:spacing w:line="360" w:lineRule="exact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8760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78795C" w:rsidRPr="00085451" w:rsidRDefault="00085451" w:rsidP="005E380B">
      <w:pPr>
        <w:jc w:val="left"/>
        <w:rPr>
          <w:rFonts w:ascii="方正小标宋简体" w:eastAsia="方正小标宋简体" w:hint="eastAsia"/>
          <w:b/>
          <w:sz w:val="24"/>
          <w:szCs w:val="24"/>
        </w:rPr>
      </w:pPr>
      <w:r w:rsidRPr="00085451">
        <w:rPr>
          <w:rFonts w:ascii="方正小标宋简体" w:eastAsia="方正小标宋简体" w:hint="eastAsia"/>
          <w:b/>
          <w:sz w:val="24"/>
          <w:szCs w:val="24"/>
        </w:rPr>
        <w:t>注：每年3月</w:t>
      </w:r>
      <w:r w:rsidR="000B185C">
        <w:rPr>
          <w:rFonts w:ascii="方正小标宋简体" w:eastAsia="方正小标宋简体" w:hint="eastAsia"/>
          <w:b/>
          <w:sz w:val="24"/>
          <w:szCs w:val="24"/>
        </w:rPr>
        <w:t>1日—3月3</w:t>
      </w:r>
      <w:r w:rsidR="000B185C">
        <w:rPr>
          <w:rFonts w:ascii="方正小标宋简体" w:eastAsia="方正小标宋简体"/>
          <w:b/>
          <w:sz w:val="24"/>
          <w:szCs w:val="24"/>
        </w:rPr>
        <w:t>1</w:t>
      </w:r>
      <w:r w:rsidR="000B185C">
        <w:rPr>
          <w:rFonts w:ascii="方正小标宋简体" w:eastAsia="方正小标宋简体" w:hint="eastAsia"/>
          <w:b/>
          <w:sz w:val="24"/>
          <w:szCs w:val="24"/>
        </w:rPr>
        <w:t>日期间</w:t>
      </w:r>
      <w:r w:rsidRPr="00085451">
        <w:rPr>
          <w:rFonts w:ascii="方正小标宋简体" w:eastAsia="方正小标宋简体" w:hint="eastAsia"/>
          <w:b/>
          <w:sz w:val="24"/>
          <w:szCs w:val="24"/>
        </w:rPr>
        <w:t>开展</w:t>
      </w:r>
      <w:r w:rsidRPr="00085451">
        <w:rPr>
          <w:rFonts w:ascii="方正小标宋简体" w:eastAsia="方正小标宋简体" w:hint="eastAsia"/>
          <w:b/>
          <w:sz w:val="24"/>
          <w:szCs w:val="24"/>
        </w:rPr>
        <w:t>转换</w:t>
      </w:r>
      <w:r w:rsidRPr="00085451">
        <w:rPr>
          <w:rFonts w:ascii="方正小标宋简体" w:eastAsia="方正小标宋简体" w:hint="eastAsia"/>
          <w:b/>
          <w:sz w:val="24"/>
          <w:szCs w:val="24"/>
        </w:rPr>
        <w:t>申请工作</w:t>
      </w:r>
      <w:bookmarkStart w:id="0" w:name="_GoBack"/>
      <w:bookmarkEnd w:id="0"/>
    </w:p>
    <w:sectPr w:rsidR="0078795C" w:rsidRPr="00085451" w:rsidSect="005E380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56" w:rsidRDefault="00707256" w:rsidP="000F69A0">
      <w:r>
        <w:separator/>
      </w:r>
    </w:p>
  </w:endnote>
  <w:endnote w:type="continuationSeparator" w:id="0">
    <w:p w:rsidR="00707256" w:rsidRDefault="00707256" w:rsidP="000F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56" w:rsidRDefault="00707256" w:rsidP="000F69A0">
      <w:r>
        <w:separator/>
      </w:r>
    </w:p>
  </w:footnote>
  <w:footnote w:type="continuationSeparator" w:id="0">
    <w:p w:rsidR="00707256" w:rsidRDefault="00707256" w:rsidP="000F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3CDE"/>
    <w:multiLevelType w:val="multilevel"/>
    <w:tmpl w:val="BEECFAF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chineseCountingThousand"/>
      <w:lvlText w:val="%2、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531264D"/>
    <w:multiLevelType w:val="hybridMultilevel"/>
    <w:tmpl w:val="0776A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4300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F"/>
    <w:rsid w:val="00004BBA"/>
    <w:rsid w:val="00011826"/>
    <w:rsid w:val="0005102C"/>
    <w:rsid w:val="000545FB"/>
    <w:rsid w:val="000557B1"/>
    <w:rsid w:val="00062DAB"/>
    <w:rsid w:val="0006775A"/>
    <w:rsid w:val="00085451"/>
    <w:rsid w:val="00090A74"/>
    <w:rsid w:val="000B034E"/>
    <w:rsid w:val="000B185C"/>
    <w:rsid w:val="000B3708"/>
    <w:rsid w:val="000B4C82"/>
    <w:rsid w:val="000B6560"/>
    <w:rsid w:val="000B6CAE"/>
    <w:rsid w:val="000F69A0"/>
    <w:rsid w:val="00124C55"/>
    <w:rsid w:val="001262F0"/>
    <w:rsid w:val="00131446"/>
    <w:rsid w:val="00135EC6"/>
    <w:rsid w:val="001409FB"/>
    <w:rsid w:val="00141A67"/>
    <w:rsid w:val="0014473F"/>
    <w:rsid w:val="00161029"/>
    <w:rsid w:val="00176D44"/>
    <w:rsid w:val="00191A13"/>
    <w:rsid w:val="001A1E90"/>
    <w:rsid w:val="001D3387"/>
    <w:rsid w:val="00200FCA"/>
    <w:rsid w:val="0021055A"/>
    <w:rsid w:val="00210A34"/>
    <w:rsid w:val="00210FE8"/>
    <w:rsid w:val="0021311D"/>
    <w:rsid w:val="00245208"/>
    <w:rsid w:val="00245789"/>
    <w:rsid w:val="00257D76"/>
    <w:rsid w:val="00266D9E"/>
    <w:rsid w:val="00270066"/>
    <w:rsid w:val="002776E6"/>
    <w:rsid w:val="00291606"/>
    <w:rsid w:val="002A43A7"/>
    <w:rsid w:val="002B7EB9"/>
    <w:rsid w:val="002D0B45"/>
    <w:rsid w:val="00353F89"/>
    <w:rsid w:val="0036062B"/>
    <w:rsid w:val="00384C2F"/>
    <w:rsid w:val="003A3757"/>
    <w:rsid w:val="003A4E0D"/>
    <w:rsid w:val="003C34D4"/>
    <w:rsid w:val="003E777F"/>
    <w:rsid w:val="00400FEA"/>
    <w:rsid w:val="00462000"/>
    <w:rsid w:val="004A54D9"/>
    <w:rsid w:val="004E1A31"/>
    <w:rsid w:val="004F5DC5"/>
    <w:rsid w:val="00532AE0"/>
    <w:rsid w:val="005346A8"/>
    <w:rsid w:val="00553430"/>
    <w:rsid w:val="0058431F"/>
    <w:rsid w:val="005941C8"/>
    <w:rsid w:val="005A4ECC"/>
    <w:rsid w:val="005B6223"/>
    <w:rsid w:val="005D1EAD"/>
    <w:rsid w:val="005D4300"/>
    <w:rsid w:val="005E380B"/>
    <w:rsid w:val="005F70D0"/>
    <w:rsid w:val="006057E5"/>
    <w:rsid w:val="006134A8"/>
    <w:rsid w:val="006506B9"/>
    <w:rsid w:val="00653E7E"/>
    <w:rsid w:val="0069440D"/>
    <w:rsid w:val="006C549D"/>
    <w:rsid w:val="006E7207"/>
    <w:rsid w:val="006F410A"/>
    <w:rsid w:val="00707256"/>
    <w:rsid w:val="00750EDC"/>
    <w:rsid w:val="00754FA9"/>
    <w:rsid w:val="00762EDF"/>
    <w:rsid w:val="0078795C"/>
    <w:rsid w:val="00817911"/>
    <w:rsid w:val="00823540"/>
    <w:rsid w:val="00843C44"/>
    <w:rsid w:val="00851730"/>
    <w:rsid w:val="00852D8C"/>
    <w:rsid w:val="008603DB"/>
    <w:rsid w:val="00871B2F"/>
    <w:rsid w:val="008A582A"/>
    <w:rsid w:val="008B34C7"/>
    <w:rsid w:val="008C12A6"/>
    <w:rsid w:val="00923E2E"/>
    <w:rsid w:val="00936898"/>
    <w:rsid w:val="00985C30"/>
    <w:rsid w:val="009A5B84"/>
    <w:rsid w:val="009A78CE"/>
    <w:rsid w:val="009A7FF5"/>
    <w:rsid w:val="009D0AEC"/>
    <w:rsid w:val="00A6488B"/>
    <w:rsid w:val="00A80BDF"/>
    <w:rsid w:val="00A872CB"/>
    <w:rsid w:val="00AB1F7F"/>
    <w:rsid w:val="00AC03CD"/>
    <w:rsid w:val="00B06C5E"/>
    <w:rsid w:val="00B13B32"/>
    <w:rsid w:val="00B25F10"/>
    <w:rsid w:val="00B414B2"/>
    <w:rsid w:val="00B455BA"/>
    <w:rsid w:val="00B775FB"/>
    <w:rsid w:val="00B80355"/>
    <w:rsid w:val="00B84E0F"/>
    <w:rsid w:val="00BA167B"/>
    <w:rsid w:val="00BC06B5"/>
    <w:rsid w:val="00BC2FD8"/>
    <w:rsid w:val="00BF36C0"/>
    <w:rsid w:val="00C02C62"/>
    <w:rsid w:val="00C04C52"/>
    <w:rsid w:val="00C05D13"/>
    <w:rsid w:val="00C11AB2"/>
    <w:rsid w:val="00C24AFA"/>
    <w:rsid w:val="00C31501"/>
    <w:rsid w:val="00C346FA"/>
    <w:rsid w:val="00C517D1"/>
    <w:rsid w:val="00C6701C"/>
    <w:rsid w:val="00C9491C"/>
    <w:rsid w:val="00CD5338"/>
    <w:rsid w:val="00D530A4"/>
    <w:rsid w:val="00D605AB"/>
    <w:rsid w:val="00D84E67"/>
    <w:rsid w:val="00D94411"/>
    <w:rsid w:val="00D979EB"/>
    <w:rsid w:val="00DB14B0"/>
    <w:rsid w:val="00DB4999"/>
    <w:rsid w:val="00DD1D89"/>
    <w:rsid w:val="00DD6B52"/>
    <w:rsid w:val="00E26FED"/>
    <w:rsid w:val="00E37224"/>
    <w:rsid w:val="00E4281A"/>
    <w:rsid w:val="00E5338C"/>
    <w:rsid w:val="00E936AD"/>
    <w:rsid w:val="00EC1A76"/>
    <w:rsid w:val="00F11F8D"/>
    <w:rsid w:val="00F32F42"/>
    <w:rsid w:val="00F42BCA"/>
    <w:rsid w:val="00F56FA6"/>
    <w:rsid w:val="00F6623B"/>
    <w:rsid w:val="00F66B38"/>
    <w:rsid w:val="00F97A63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15ADA"/>
  <w15:chartTrackingRefBased/>
  <w15:docId w15:val="{0E59C632-ECDC-41CC-A1BE-765FAD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9A0"/>
    <w:rPr>
      <w:sz w:val="18"/>
      <w:szCs w:val="18"/>
    </w:rPr>
  </w:style>
  <w:style w:type="paragraph" w:styleId="a7">
    <w:name w:val="List Paragraph"/>
    <w:basedOn w:val="a"/>
    <w:uiPriority w:val="34"/>
    <w:qFormat/>
    <w:rsid w:val="000F69A0"/>
    <w:pPr>
      <w:ind w:firstLineChars="200" w:firstLine="420"/>
    </w:pPr>
  </w:style>
  <w:style w:type="table" w:styleId="a8">
    <w:name w:val="Table Grid"/>
    <w:basedOn w:val="a1"/>
    <w:uiPriority w:val="39"/>
    <w:rsid w:val="000F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1AB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11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45AC-E0E4-4F3B-BD9D-914CC8D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%E5%8D%8E%E6%B1%9F%E5%B3%B0</cp:lastModifiedBy>
  <cp:revision>136</cp:revision>
  <cp:lastPrinted>2021-04-28T03:10:00Z</cp:lastPrinted>
  <dcterms:created xsi:type="dcterms:W3CDTF">2021-03-26T00:31:00Z</dcterms:created>
  <dcterms:modified xsi:type="dcterms:W3CDTF">2022-02-22T00:25:00Z</dcterms:modified>
</cp:coreProperties>
</file>