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A53F8" w:rsidRDefault="00EA516D">
      <w:pPr>
        <w:jc w:val="center"/>
        <w:rPr>
          <w:rFonts w:ascii="微软雅黑" w:eastAsia="微软雅黑" w:hAnsi="微软雅黑"/>
          <w:b/>
          <w:color w:val="323E4F"/>
          <w:sz w:val="56"/>
          <w:szCs w:val="100"/>
        </w:rPr>
      </w:pPr>
      <w:r>
        <w:rPr>
          <w:rFonts w:ascii="微软雅黑" w:eastAsia="微软雅黑" w:hAnsi="微软雅黑" w:hint="eastAsia"/>
          <w:b/>
          <w:color w:val="323E4F"/>
          <w:sz w:val="56"/>
          <w:szCs w:val="100"/>
        </w:rPr>
        <w:t>南京林业大</w:t>
      </w:r>
      <w:r>
        <w:rPr>
          <w:rFonts w:ascii="微软雅黑" w:eastAsia="微软雅黑" w:hAnsi="微软雅黑" w:hint="eastAsia"/>
          <w:b/>
          <w:color w:val="323E4F"/>
          <w:sz w:val="56"/>
          <w:szCs w:val="100"/>
        </w:rPr>
        <w:t>学</w:t>
      </w:r>
    </w:p>
    <w:p w:rsidR="00EA53F8" w:rsidRDefault="00EA516D">
      <w:pPr>
        <w:jc w:val="center"/>
        <w:rPr>
          <w:rFonts w:ascii="微软雅黑" w:eastAsia="微软雅黑" w:hAnsi="微软雅黑"/>
          <w:b/>
          <w:color w:val="323E4F"/>
          <w:sz w:val="56"/>
          <w:szCs w:val="100"/>
        </w:rPr>
      </w:pPr>
      <w:r>
        <w:rPr>
          <w:rFonts w:ascii="微软雅黑" w:eastAsia="微软雅黑" w:hAnsi="微软雅黑" w:hint="eastAsia"/>
          <w:b/>
          <w:color w:val="323E4F"/>
          <w:sz w:val="56"/>
          <w:szCs w:val="100"/>
        </w:rPr>
        <w:t>职称评审</w:t>
      </w:r>
    </w:p>
    <w:p w:rsidR="00EA53F8" w:rsidRDefault="00EA516D">
      <w:pPr>
        <w:jc w:val="center"/>
        <w:rPr>
          <w:rFonts w:ascii="微软雅黑" w:eastAsia="微软雅黑" w:hAnsi="微软雅黑"/>
          <w:b/>
          <w:color w:val="323E4F"/>
          <w:sz w:val="56"/>
          <w:szCs w:val="100"/>
        </w:rPr>
      </w:pPr>
      <w:r>
        <w:rPr>
          <w:rFonts w:ascii="微软雅黑" w:eastAsia="微软雅黑" w:hAnsi="微软雅黑" w:hint="eastAsia"/>
          <w:b/>
          <w:color w:val="323E4F"/>
          <w:sz w:val="56"/>
          <w:szCs w:val="100"/>
        </w:rPr>
        <w:t>使用手册</w:t>
      </w:r>
    </w:p>
    <w:p w:rsidR="00EA53F8" w:rsidRDefault="00EA53F8">
      <w:pPr>
        <w:jc w:val="center"/>
        <w:rPr>
          <w:rFonts w:ascii="微软雅黑" w:eastAsia="微软雅黑" w:hAnsi="微软雅黑"/>
          <w:b/>
          <w:color w:val="323E4F"/>
          <w:sz w:val="56"/>
          <w:szCs w:val="100"/>
        </w:rPr>
      </w:pPr>
      <w:bookmarkStart w:id="0" w:name="_GoBack"/>
      <w:bookmarkEnd w:id="0"/>
    </w:p>
    <w:p w:rsidR="00EA53F8" w:rsidRDefault="00EA516D">
      <w:pPr>
        <w:jc w:val="center"/>
        <w:rPr>
          <w:rFonts w:ascii="黑体" w:eastAsia="黑体" w:hAnsi="黑体"/>
          <w:b/>
          <w:sz w:val="40"/>
        </w:rPr>
      </w:pPr>
      <w:bookmarkStart w:id="1" w:name="_Toc299982760"/>
      <w:r>
        <w:rPr>
          <w:rFonts w:ascii="黑体" w:eastAsia="黑体" w:hAnsi="黑体" w:hint="eastAsia"/>
          <w:b/>
          <w:sz w:val="40"/>
        </w:rPr>
        <w:t>202</w:t>
      </w:r>
      <w:r>
        <w:rPr>
          <w:rFonts w:ascii="黑体" w:eastAsia="黑体" w:hAnsi="黑体" w:hint="eastAsia"/>
          <w:b/>
          <w:sz w:val="40"/>
        </w:rPr>
        <w:t>3</w:t>
      </w:r>
      <w:r>
        <w:rPr>
          <w:rFonts w:ascii="黑体" w:eastAsia="黑体" w:hAnsi="黑体" w:hint="eastAsia"/>
          <w:b/>
          <w:sz w:val="40"/>
        </w:rPr>
        <w:t>年</w:t>
      </w:r>
      <w:r>
        <w:rPr>
          <w:rFonts w:ascii="黑体" w:eastAsia="黑体" w:hAnsi="黑体" w:hint="eastAsia"/>
          <w:b/>
          <w:sz w:val="40"/>
        </w:rPr>
        <w:t xml:space="preserve"> </w:t>
      </w:r>
      <w:r>
        <w:rPr>
          <w:rFonts w:ascii="黑体" w:eastAsia="黑体" w:hAnsi="黑体" w:hint="eastAsia"/>
          <w:b/>
          <w:sz w:val="40"/>
        </w:rPr>
        <w:t>3</w:t>
      </w:r>
      <w:r>
        <w:rPr>
          <w:rFonts w:ascii="黑体" w:eastAsia="黑体" w:hAnsi="黑体" w:hint="eastAsia"/>
          <w:b/>
          <w:sz w:val="40"/>
        </w:rPr>
        <w:t>月</w:t>
      </w:r>
      <w:bookmarkEnd w:id="1"/>
    </w:p>
    <w:p w:rsidR="00EA53F8" w:rsidRDefault="00EA53F8">
      <w:pPr>
        <w:spacing w:beforeLines="650" w:before="2028" w:beforeAutospacing="0" w:afterLines="1050" w:after="3276" w:afterAutospacing="0"/>
        <w:jc w:val="center"/>
        <w:rPr>
          <w:rFonts w:ascii="黑体" w:eastAsia="黑体" w:hAnsi="黑体"/>
          <w:color w:val="323E4F"/>
          <w:sz w:val="96"/>
          <w:szCs w:val="110"/>
        </w:rPr>
      </w:pPr>
    </w:p>
    <w:p w:rsidR="00EA53F8" w:rsidRDefault="00EA516D">
      <w:pPr>
        <w:pStyle w:val="a6"/>
        <w:rPr>
          <w:b w:val="0"/>
        </w:rPr>
      </w:pPr>
      <w:r>
        <w:br w:type="page"/>
      </w:r>
      <w:bookmarkStart w:id="2" w:name="_Toc178152258"/>
      <w:bookmarkStart w:id="3" w:name="_Toc178389962"/>
      <w:bookmarkStart w:id="4" w:name="_Toc178153215"/>
      <w:bookmarkStart w:id="5" w:name="_Toc179969685"/>
      <w:bookmarkStart w:id="6" w:name="_Toc178246493"/>
      <w:r>
        <w:rPr>
          <w:b w:val="0"/>
          <w:lang w:val="zh-CN"/>
        </w:rPr>
        <w:lastRenderedPageBreak/>
        <w:t>目录</w:t>
      </w:r>
      <w:r>
        <w:rPr>
          <w:rFonts w:ascii="Cambria" w:hAnsi="Cambria"/>
          <w:b w:val="0"/>
          <w:color w:val="365F91"/>
          <w:kern w:val="0"/>
          <w:sz w:val="28"/>
          <w:szCs w:val="28"/>
        </w:rPr>
        <w:fldChar w:fldCharType="begin"/>
      </w:r>
      <w:r>
        <w:rPr>
          <w:b w:val="0"/>
        </w:rPr>
        <w:instrText xml:space="preserve"> TOC \o "1-3" \h \z \u </w:instrText>
      </w:r>
      <w:r>
        <w:rPr>
          <w:rFonts w:ascii="Cambria" w:hAnsi="Cambria"/>
          <w:b w:val="0"/>
          <w:color w:val="365F91"/>
          <w:kern w:val="0"/>
          <w:sz w:val="28"/>
          <w:szCs w:val="28"/>
        </w:rPr>
        <w:fldChar w:fldCharType="separate"/>
      </w:r>
    </w:p>
    <w:p w:rsidR="00EA53F8" w:rsidRDefault="00EA516D">
      <w:pPr>
        <w:pStyle w:val="10"/>
        <w:tabs>
          <w:tab w:val="right" w:leader="dot" w:pos="8306"/>
        </w:tabs>
      </w:pPr>
      <w:hyperlink w:anchor="_Toc26365" w:history="1">
        <w:r>
          <w:t xml:space="preserve">1 </w:t>
        </w:r>
        <w:r>
          <w:rPr>
            <w:rFonts w:hint="eastAsia"/>
          </w:rPr>
          <w:t>操作说明</w:t>
        </w:r>
        <w:r>
          <w:tab/>
        </w:r>
        <w:r>
          <w:fldChar w:fldCharType="begin"/>
        </w:r>
        <w:r>
          <w:instrText xml:space="preserve"> PAGEREF _Toc26365 \h </w:instrText>
        </w:r>
        <w:r>
          <w:fldChar w:fldCharType="separate"/>
        </w:r>
        <w:r>
          <w:t>3</w:t>
        </w:r>
        <w:r>
          <w:fldChar w:fldCharType="end"/>
        </w:r>
      </w:hyperlink>
    </w:p>
    <w:p w:rsidR="00EA53F8" w:rsidRDefault="00EA516D">
      <w:pPr>
        <w:pStyle w:val="20"/>
        <w:tabs>
          <w:tab w:val="right" w:leader="dot" w:pos="8306"/>
        </w:tabs>
      </w:pPr>
      <w:hyperlink w:anchor="_Toc24070" w:history="1">
        <w:r>
          <w:t>1.</w:t>
        </w:r>
        <w:r w:rsidR="009A251A">
          <w:t>1</w:t>
        </w:r>
        <w:r>
          <w:rPr>
            <w:rFonts w:hint="eastAsia"/>
          </w:rPr>
          <w:t>如何进入</w:t>
        </w:r>
        <w:r>
          <w:tab/>
        </w:r>
        <w:r>
          <w:fldChar w:fldCharType="begin"/>
        </w:r>
        <w:r>
          <w:instrText xml:space="preserve"> PAGEREF _Toc24070 \h </w:instrText>
        </w:r>
        <w:r>
          <w:fldChar w:fldCharType="separate"/>
        </w:r>
        <w:r>
          <w:t>3</w:t>
        </w:r>
        <w:r>
          <w:fldChar w:fldCharType="end"/>
        </w:r>
      </w:hyperlink>
    </w:p>
    <w:p w:rsidR="00EA53F8" w:rsidRDefault="00EA516D">
      <w:pPr>
        <w:pStyle w:val="20"/>
        <w:tabs>
          <w:tab w:val="right" w:leader="dot" w:pos="8306"/>
        </w:tabs>
      </w:pPr>
      <w:hyperlink w:anchor="_Toc22773" w:history="1">
        <w:r>
          <w:rPr>
            <w:rFonts w:hint="eastAsia"/>
          </w:rPr>
          <w:t>1.</w:t>
        </w:r>
        <w:r w:rsidR="009A251A">
          <w:t>2</w:t>
        </w:r>
        <w:r>
          <w:rPr>
            <w:rFonts w:hint="eastAsia"/>
          </w:rPr>
          <w:t xml:space="preserve"> </w:t>
        </w:r>
        <w:r>
          <w:rPr>
            <w:rFonts w:hint="eastAsia"/>
            <w:bCs/>
            <w:szCs w:val="32"/>
          </w:rPr>
          <w:t>职称申报</w:t>
        </w:r>
        <w:r>
          <w:tab/>
        </w:r>
        <w:r>
          <w:fldChar w:fldCharType="begin"/>
        </w:r>
        <w:r>
          <w:instrText xml:space="preserve"> PAGEREF _Toc22773 \h </w:instrText>
        </w:r>
        <w:r>
          <w:fldChar w:fldCharType="separate"/>
        </w:r>
        <w:r>
          <w:t>4</w:t>
        </w:r>
        <w:r>
          <w:fldChar w:fldCharType="end"/>
        </w:r>
      </w:hyperlink>
    </w:p>
    <w:p w:rsidR="00EA53F8" w:rsidRDefault="00EA516D">
      <w:pPr>
        <w:pStyle w:val="30"/>
        <w:tabs>
          <w:tab w:val="clear" w:pos="1680"/>
          <w:tab w:val="clear" w:pos="8296"/>
          <w:tab w:val="right" w:leader="dot" w:pos="8306"/>
        </w:tabs>
      </w:pPr>
      <w:hyperlink w:anchor="_Toc14500" w:history="1">
        <w:r>
          <w:t>1.</w:t>
        </w:r>
        <w:r w:rsidR="009A251A">
          <w:t>2</w:t>
        </w:r>
        <w:r>
          <w:t xml:space="preserve">.1 </w:t>
        </w:r>
        <w:r>
          <w:rPr>
            <w:rFonts w:hint="eastAsia"/>
          </w:rPr>
          <w:t>选择申报种类、学科和申报部门</w:t>
        </w:r>
        <w:r>
          <w:tab/>
        </w:r>
        <w:r>
          <w:fldChar w:fldCharType="begin"/>
        </w:r>
        <w:r>
          <w:instrText xml:space="preserve"> PAGEREF _Toc14500 \h </w:instrText>
        </w:r>
        <w:r>
          <w:fldChar w:fldCharType="separate"/>
        </w:r>
        <w:r>
          <w:t>4</w:t>
        </w:r>
        <w:r>
          <w:fldChar w:fldCharType="end"/>
        </w:r>
      </w:hyperlink>
    </w:p>
    <w:p w:rsidR="00EA53F8" w:rsidRDefault="00EA516D">
      <w:pPr>
        <w:pStyle w:val="30"/>
        <w:tabs>
          <w:tab w:val="clear" w:pos="1680"/>
          <w:tab w:val="clear" w:pos="8296"/>
          <w:tab w:val="right" w:leader="dot" w:pos="8306"/>
        </w:tabs>
      </w:pPr>
      <w:hyperlink w:anchor="_Toc23570" w:history="1">
        <w:r>
          <w:t>1.</w:t>
        </w:r>
        <w:r w:rsidR="009A251A">
          <w:t>2</w:t>
        </w:r>
        <w:r>
          <w:t xml:space="preserve">.2 </w:t>
        </w:r>
        <w:r>
          <w:rPr>
            <w:rFonts w:hint="eastAsia"/>
          </w:rPr>
          <w:t>填写申报材料</w:t>
        </w:r>
        <w:r>
          <w:tab/>
        </w:r>
        <w:r>
          <w:fldChar w:fldCharType="begin"/>
        </w:r>
        <w:r>
          <w:instrText xml:space="preserve"> PAGEREF _Toc23570 \h </w:instrText>
        </w:r>
        <w:r>
          <w:fldChar w:fldCharType="separate"/>
        </w:r>
        <w:r>
          <w:t>5</w:t>
        </w:r>
        <w:r>
          <w:fldChar w:fldCharType="end"/>
        </w:r>
      </w:hyperlink>
    </w:p>
    <w:p w:rsidR="00EA53F8" w:rsidRDefault="00EA516D">
      <w:pPr>
        <w:pStyle w:val="30"/>
        <w:tabs>
          <w:tab w:val="clear" w:pos="1680"/>
          <w:tab w:val="clear" w:pos="8296"/>
          <w:tab w:val="right" w:leader="dot" w:pos="8306"/>
        </w:tabs>
      </w:pPr>
      <w:hyperlink w:anchor="_Toc20101" w:history="1">
        <w:r>
          <w:t>1.</w:t>
        </w:r>
        <w:r w:rsidR="009A251A">
          <w:t>2</w:t>
        </w:r>
        <w:r>
          <w:t xml:space="preserve">.3 </w:t>
        </w:r>
        <w:r>
          <w:rPr>
            <w:rFonts w:hint="eastAsia"/>
          </w:rPr>
          <w:t>职称申报历史</w:t>
        </w:r>
        <w:r>
          <w:tab/>
        </w:r>
        <w:r>
          <w:fldChar w:fldCharType="begin"/>
        </w:r>
        <w:r>
          <w:instrText xml:space="preserve"> PAGEREF _Toc20101 \h </w:instrText>
        </w:r>
        <w:r>
          <w:fldChar w:fldCharType="separate"/>
        </w:r>
        <w:r>
          <w:t>9</w:t>
        </w:r>
        <w:r>
          <w:fldChar w:fldCharType="end"/>
        </w:r>
      </w:hyperlink>
    </w:p>
    <w:p w:rsidR="00EA53F8" w:rsidRDefault="00EA516D">
      <w:pPr>
        <w:pStyle w:val="30"/>
        <w:tabs>
          <w:tab w:val="clear" w:pos="1680"/>
          <w:tab w:val="clear" w:pos="8296"/>
          <w:tab w:val="right" w:leader="dot" w:pos="8306"/>
        </w:tabs>
      </w:pPr>
      <w:hyperlink w:anchor="_Toc13411" w:history="1">
        <w:r>
          <w:t>1.</w:t>
        </w:r>
        <w:r w:rsidR="009A251A">
          <w:t>2</w:t>
        </w:r>
        <w:r>
          <w:t xml:space="preserve">.4 </w:t>
        </w:r>
        <w:r>
          <w:rPr>
            <w:rFonts w:hint="eastAsia"/>
          </w:rPr>
          <w:t>职称申报进度</w:t>
        </w:r>
        <w:r>
          <w:tab/>
        </w:r>
        <w:r>
          <w:fldChar w:fldCharType="begin"/>
        </w:r>
        <w:r>
          <w:instrText xml:space="preserve"> PAGEREF _Toc13411 \h </w:instrText>
        </w:r>
        <w:r>
          <w:fldChar w:fldCharType="separate"/>
        </w:r>
        <w:r>
          <w:t>10</w:t>
        </w:r>
        <w:r>
          <w:fldChar w:fldCharType="end"/>
        </w:r>
      </w:hyperlink>
    </w:p>
    <w:p w:rsidR="00EA53F8" w:rsidRDefault="00EA516D">
      <w:pPr>
        <w:pStyle w:val="a6"/>
        <w:jc w:val="both"/>
      </w:pPr>
      <w:r>
        <w:rPr>
          <w:b w:val="0"/>
        </w:rPr>
        <w:fldChar w:fldCharType="end"/>
      </w:r>
      <w:bookmarkEnd w:id="2"/>
      <w:bookmarkEnd w:id="3"/>
      <w:bookmarkEnd w:id="4"/>
    </w:p>
    <w:p w:rsidR="00EA53F8" w:rsidRDefault="00EA516D">
      <w:pPr>
        <w:pStyle w:val="1"/>
        <w:pageBreakBefore w:val="0"/>
        <w:ind w:left="431" w:hanging="431"/>
      </w:pPr>
      <w:bookmarkStart w:id="7" w:name="_Toc26365"/>
      <w:r>
        <w:rPr>
          <w:rFonts w:hint="eastAsia"/>
        </w:rPr>
        <w:t>操作说明</w:t>
      </w:r>
      <w:bookmarkEnd w:id="7"/>
    </w:p>
    <w:p w:rsidR="00EA53F8" w:rsidRDefault="00EA516D">
      <w:pPr>
        <w:pStyle w:val="2"/>
      </w:pPr>
      <w:bookmarkStart w:id="8" w:name="_Toc24070"/>
      <w:r>
        <w:rPr>
          <w:rFonts w:hint="eastAsia"/>
        </w:rPr>
        <w:t>如何进入</w:t>
      </w:r>
      <w:bookmarkEnd w:id="8"/>
    </w:p>
    <w:p w:rsidR="00EA53F8" w:rsidRDefault="00EA516D">
      <w:r>
        <w:rPr>
          <w:rFonts w:hint="eastAsia"/>
        </w:rPr>
        <w:t>登录学校</w:t>
      </w:r>
      <w:r>
        <w:rPr>
          <w:rFonts w:hint="eastAsia"/>
        </w:rPr>
        <w:t>网上办事大厅</w:t>
      </w:r>
      <w:r>
        <w:rPr>
          <w:rFonts w:hint="eastAsia"/>
        </w:rPr>
        <w:t>https://ehall.njfu.edu.cn/new</w:t>
      </w:r>
      <w:r>
        <w:rPr>
          <w:rFonts w:hint="eastAsia"/>
        </w:rPr>
        <w:t>/index.html?</w:t>
      </w:r>
      <w:r>
        <w:rPr>
          <w:rFonts w:hint="eastAsia"/>
        </w:rPr>
        <w:t>，输入您的账号</w:t>
      </w:r>
      <w:r>
        <w:rPr>
          <w:rFonts w:hint="eastAsia"/>
        </w:rPr>
        <w:t>+</w:t>
      </w:r>
      <w:r>
        <w:rPr>
          <w:rFonts w:hint="eastAsia"/>
        </w:rPr>
        <w:t>密码进入系统，搜索“职称评审”点击职称评审</w:t>
      </w:r>
      <w:r>
        <w:t>APP</w:t>
      </w:r>
      <w:r>
        <w:rPr>
          <w:rFonts w:hint="eastAsia"/>
        </w:rPr>
        <w:t>进入，选择要使用的用户组（多用户组人员）</w:t>
      </w:r>
    </w:p>
    <w:p w:rsidR="00EA53F8" w:rsidRDefault="00EA516D">
      <w:r>
        <w:rPr>
          <w:noProof/>
        </w:rPr>
        <w:drawing>
          <wp:inline distT="0" distB="0" distL="0" distR="0">
            <wp:extent cx="5272405" cy="3301365"/>
            <wp:effectExtent l="0" t="0" r="4445" b="1333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lastRenderedPageBreak/>
        <w:t xml:space="preserve"> </w:t>
      </w:r>
      <w:r>
        <w:rPr>
          <w:noProof/>
        </w:rPr>
        <w:drawing>
          <wp:inline distT="0" distB="0" distL="0" distR="0">
            <wp:extent cx="5272405" cy="3301365"/>
            <wp:effectExtent l="0" t="0" r="4445" b="13335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pPr>
        <w:pStyle w:val="2"/>
      </w:pPr>
      <w:bookmarkStart w:id="9" w:name="_Toc22773"/>
      <w:r>
        <w:rPr>
          <w:rFonts w:hint="eastAsia"/>
        </w:rPr>
        <w:t>职称申报</w:t>
      </w:r>
      <w:bookmarkEnd w:id="9"/>
    </w:p>
    <w:p w:rsidR="00EA53F8" w:rsidRDefault="00EA516D">
      <w:pPr>
        <w:pStyle w:val="3"/>
      </w:pPr>
      <w:bookmarkStart w:id="10" w:name="_Toc6921549"/>
      <w:bookmarkStart w:id="11" w:name="_Toc14500"/>
      <w:r>
        <w:rPr>
          <w:rFonts w:hint="eastAsia"/>
        </w:rPr>
        <w:t>选择申报种类、学科和申报部门</w:t>
      </w:r>
      <w:bookmarkEnd w:id="10"/>
      <w:bookmarkEnd w:id="11"/>
    </w:p>
    <w:p w:rsidR="00EA53F8" w:rsidRDefault="00EA516D">
      <w:r>
        <w:rPr>
          <w:rFonts w:hint="eastAsia"/>
        </w:rPr>
        <w:t>教职工登录网上办事大厅进入‘职称评审’应用，选择要申报的系列及职务</w:t>
      </w:r>
      <w:r>
        <w:rPr>
          <w:rFonts w:hint="eastAsia"/>
        </w:rPr>
        <w:t>.</w:t>
      </w:r>
    </w:p>
    <w:p w:rsidR="00EA53F8" w:rsidRDefault="00EA516D">
      <w:r>
        <w:rPr>
          <w:noProof/>
        </w:rPr>
        <w:drawing>
          <wp:inline distT="0" distB="0" distL="114300" distR="114300">
            <wp:extent cx="5268595" cy="2343150"/>
            <wp:effectExtent l="0" t="0" r="8255" b="0"/>
            <wp:docPr id="8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pPr>
        <w:pStyle w:val="3"/>
      </w:pPr>
      <w:bookmarkStart w:id="12" w:name="_Toc23570"/>
      <w:r>
        <w:rPr>
          <w:rFonts w:hint="eastAsia"/>
        </w:rPr>
        <w:lastRenderedPageBreak/>
        <w:t>填写申报材料</w:t>
      </w:r>
      <w:bookmarkEnd w:id="12"/>
    </w:p>
    <w:p w:rsidR="00EA53F8" w:rsidRDefault="00EA516D">
      <w:r>
        <w:rPr>
          <w:rFonts w:hint="eastAsia"/>
        </w:rPr>
        <w:t>填写相关内容，上传对应附件</w:t>
      </w:r>
    </w:p>
    <w:p w:rsidR="00EA53F8" w:rsidRDefault="00EA516D">
      <w:r>
        <w:rPr>
          <w:noProof/>
        </w:rPr>
        <w:drawing>
          <wp:inline distT="0" distB="0" distL="114300" distR="114300">
            <wp:extent cx="5269230" cy="2534285"/>
            <wp:effectExtent l="0" t="0" r="7620" b="18415"/>
            <wp:docPr id="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r>
        <w:rPr>
          <w:noProof/>
        </w:rPr>
        <w:drawing>
          <wp:inline distT="0" distB="0" distL="114300" distR="114300">
            <wp:extent cx="5269230" cy="2534285"/>
            <wp:effectExtent l="0" t="0" r="7620" b="18415"/>
            <wp:docPr id="6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r>
        <w:rPr>
          <w:noProof/>
        </w:rPr>
        <w:lastRenderedPageBreak/>
        <w:drawing>
          <wp:inline distT="0" distB="0" distL="114300" distR="114300">
            <wp:extent cx="5269230" cy="2534285"/>
            <wp:effectExtent l="0" t="0" r="7620" b="18415"/>
            <wp:docPr id="6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r>
        <w:rPr>
          <w:rFonts w:hint="eastAsia"/>
        </w:rPr>
        <w:t>如果设置了数据来源，那么系统</w:t>
      </w:r>
      <w:r>
        <w:rPr>
          <w:rFonts w:hint="eastAsia"/>
        </w:rPr>
        <w:t>会自动加载出数据</w:t>
      </w:r>
      <w:r>
        <w:rPr>
          <w:rFonts w:hint="eastAsia"/>
        </w:rPr>
        <w:t>，</w:t>
      </w:r>
      <w:r>
        <w:rPr>
          <w:rFonts w:hint="eastAsia"/>
        </w:rPr>
        <w:t>也可以手动加载数据</w:t>
      </w:r>
    </w:p>
    <w:p w:rsidR="00EA53F8" w:rsidRDefault="00EA516D">
      <w:r>
        <w:rPr>
          <w:noProof/>
        </w:rPr>
        <w:drawing>
          <wp:inline distT="0" distB="0" distL="114300" distR="114300">
            <wp:extent cx="5269230" cy="2351405"/>
            <wp:effectExtent l="0" t="0" r="7620" b="10795"/>
            <wp:docPr id="6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rcRect t="72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5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r>
        <w:rPr>
          <w:noProof/>
        </w:rPr>
        <w:drawing>
          <wp:inline distT="0" distB="0" distL="114300" distR="114300">
            <wp:extent cx="5269230" cy="2534285"/>
            <wp:effectExtent l="0" t="0" r="7620" b="18415"/>
            <wp:docPr id="6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r>
        <w:rPr>
          <w:rFonts w:hint="eastAsia"/>
        </w:rPr>
        <w:lastRenderedPageBreak/>
        <w:t>可对已填写的数据进行编辑、删除等操作</w:t>
      </w:r>
    </w:p>
    <w:p w:rsidR="00EA53F8" w:rsidRDefault="00EA516D">
      <w:r>
        <w:rPr>
          <w:noProof/>
        </w:rPr>
        <w:drawing>
          <wp:inline distT="0" distB="0" distL="114300" distR="114300">
            <wp:extent cx="5269230" cy="2329815"/>
            <wp:effectExtent l="0" t="0" r="7620" b="13335"/>
            <wp:docPr id="6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2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r>
        <w:rPr>
          <w:noProof/>
        </w:rPr>
        <w:drawing>
          <wp:inline distT="0" distB="0" distL="114300" distR="114300">
            <wp:extent cx="5264150" cy="2393950"/>
            <wp:effectExtent l="0" t="0" r="12700" b="6350"/>
            <wp:docPr id="7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r>
        <w:rPr>
          <w:noProof/>
        </w:rPr>
        <w:drawing>
          <wp:inline distT="0" distB="0" distL="114300" distR="114300">
            <wp:extent cx="5269230" cy="2407285"/>
            <wp:effectExtent l="0" t="0" r="7620" b="12065"/>
            <wp:docPr id="6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0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r>
        <w:rPr>
          <w:noProof/>
        </w:rPr>
        <w:lastRenderedPageBreak/>
        <w:drawing>
          <wp:inline distT="0" distB="0" distL="114300" distR="114300">
            <wp:extent cx="5269230" cy="2368550"/>
            <wp:effectExtent l="0" t="0" r="7620" b="12700"/>
            <wp:docPr id="6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6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r>
        <w:rPr>
          <w:rFonts w:hint="eastAsia"/>
        </w:rPr>
        <w:t>鼠标在审核状态上方悬停时，可查看审核日志</w:t>
      </w:r>
    </w:p>
    <w:p w:rsidR="00EA53F8" w:rsidRDefault="00EA516D">
      <w:r>
        <w:rPr>
          <w:noProof/>
        </w:rPr>
        <w:drawing>
          <wp:inline distT="0" distB="0" distL="114300" distR="114300">
            <wp:extent cx="5269230" cy="2534285"/>
            <wp:effectExtent l="0" t="0" r="7620" b="18415"/>
            <wp:docPr id="7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r>
        <w:rPr>
          <w:rFonts w:hint="eastAsia"/>
        </w:rPr>
        <w:t>全部填写完成后，可预览报表。分为职称评审表与</w:t>
      </w:r>
      <w:r>
        <w:rPr>
          <w:rFonts w:hint="eastAsia"/>
        </w:rPr>
        <w:t>A3</w:t>
      </w:r>
      <w:r>
        <w:rPr>
          <w:rFonts w:hint="eastAsia"/>
        </w:rPr>
        <w:t>简表</w:t>
      </w:r>
    </w:p>
    <w:p w:rsidR="00EA53F8" w:rsidRDefault="00EA516D">
      <w:r>
        <w:rPr>
          <w:noProof/>
        </w:rPr>
        <w:lastRenderedPageBreak/>
        <w:drawing>
          <wp:inline distT="0" distB="0" distL="114300" distR="114300">
            <wp:extent cx="5266690" cy="2113280"/>
            <wp:effectExtent l="0" t="0" r="10160" b="1270"/>
            <wp:docPr id="7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1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pPr>
        <w:pStyle w:val="3"/>
      </w:pPr>
      <w:bookmarkStart w:id="13" w:name="_Toc9751"/>
      <w:bookmarkStart w:id="14" w:name="_Toc20101"/>
      <w:r>
        <w:rPr>
          <w:rFonts w:hint="eastAsia"/>
        </w:rPr>
        <w:t>职称申报历史</w:t>
      </w:r>
      <w:bookmarkEnd w:id="13"/>
      <w:bookmarkEnd w:id="14"/>
    </w:p>
    <w:p w:rsidR="00EA53F8" w:rsidRDefault="00EA516D">
      <w:r>
        <w:rPr>
          <w:rFonts w:hint="eastAsia"/>
        </w:rPr>
        <w:t>可查看申请历史、查看申报表</w:t>
      </w:r>
    </w:p>
    <w:p w:rsidR="00EA53F8" w:rsidRDefault="00EA516D">
      <w:r>
        <w:rPr>
          <w:noProof/>
        </w:rPr>
        <w:drawing>
          <wp:inline distT="0" distB="0" distL="114300" distR="114300">
            <wp:extent cx="5270500" cy="1931035"/>
            <wp:effectExtent l="0" t="0" r="6350" b="12065"/>
            <wp:docPr id="8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3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pPr>
        <w:pStyle w:val="3"/>
      </w:pPr>
      <w:bookmarkStart w:id="15" w:name="_Toc20143"/>
      <w:bookmarkStart w:id="16" w:name="_Toc13411"/>
      <w:r>
        <w:rPr>
          <w:rFonts w:hint="eastAsia"/>
        </w:rPr>
        <w:t>职称申报进度</w:t>
      </w:r>
      <w:bookmarkEnd w:id="15"/>
      <w:bookmarkEnd w:id="16"/>
    </w:p>
    <w:p w:rsidR="00EA53F8" w:rsidRDefault="00EA516D">
      <w:pPr>
        <w:ind w:firstLineChars="200" w:firstLine="420"/>
      </w:pPr>
      <w:r>
        <w:rPr>
          <w:rFonts w:asciiTheme="minorEastAsia" w:hAnsiTheme="minorEastAsia" w:hint="eastAsia"/>
        </w:rPr>
        <w:t>查看</w:t>
      </w:r>
      <w:r>
        <w:rPr>
          <w:rFonts w:asciiTheme="minorEastAsia" w:hAnsiTheme="minorEastAsia"/>
        </w:rPr>
        <w:t>已申请</w:t>
      </w:r>
      <w:r>
        <w:rPr>
          <w:rFonts w:asciiTheme="minorEastAsia" w:hAnsiTheme="minorEastAsia" w:hint="eastAsia"/>
        </w:rPr>
        <w:t>职称进度，被退回的主要填报内容可点击‘再次编辑提交’</w:t>
      </w:r>
      <w:r>
        <w:rPr>
          <w:rFonts w:hint="eastAsia"/>
        </w:rPr>
        <w:t>重新编辑并提交。</w:t>
      </w:r>
    </w:p>
    <w:p w:rsidR="00EA53F8" w:rsidRDefault="00EA516D">
      <w:r>
        <w:rPr>
          <w:noProof/>
        </w:rPr>
        <w:lastRenderedPageBreak/>
        <w:drawing>
          <wp:inline distT="0" distB="0" distL="114300" distR="114300">
            <wp:extent cx="5274310" cy="2221230"/>
            <wp:effectExtent l="0" t="0" r="2540" b="7620"/>
            <wp:docPr id="7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r>
        <w:rPr>
          <w:noProof/>
        </w:rPr>
        <w:drawing>
          <wp:inline distT="0" distB="0" distL="114300" distR="114300">
            <wp:extent cx="5269230" cy="2534285"/>
            <wp:effectExtent l="0" t="0" r="7620" b="18415"/>
            <wp:docPr id="7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r>
        <w:rPr>
          <w:rFonts w:hint="eastAsia"/>
        </w:rPr>
        <w:t>被退回的业务数据需要单独提交</w:t>
      </w:r>
    </w:p>
    <w:p w:rsidR="00EA53F8" w:rsidRDefault="00EA516D">
      <w:r>
        <w:rPr>
          <w:noProof/>
        </w:rPr>
        <w:drawing>
          <wp:inline distT="0" distB="0" distL="114300" distR="114300">
            <wp:extent cx="5269230" cy="2534285"/>
            <wp:effectExtent l="0" t="0" r="7620" b="18415"/>
            <wp:docPr id="7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1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53F8" w:rsidRDefault="00EA516D">
      <w:r>
        <w:rPr>
          <w:rFonts w:hint="eastAsia"/>
        </w:rPr>
        <w:lastRenderedPageBreak/>
        <w:t>点击‘查看明细’后，可在明细页面编辑、删除或提交数据</w:t>
      </w:r>
    </w:p>
    <w:p w:rsidR="00EA53F8" w:rsidRDefault="00EA516D">
      <w:r>
        <w:rPr>
          <w:noProof/>
        </w:rPr>
        <w:drawing>
          <wp:inline distT="0" distB="0" distL="114300" distR="114300">
            <wp:extent cx="5269230" cy="2534285"/>
            <wp:effectExtent l="0" t="0" r="7620" b="18415"/>
            <wp:docPr id="7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1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5"/>
      <w:bookmarkEnd w:id="6"/>
    </w:p>
    <w:sectPr w:rsidR="00EA53F8">
      <w:headerReference w:type="default" r:id="rId26"/>
      <w:footerReference w:type="even" r:id="rId27"/>
      <w:footerReference w:type="default" r:id="rId28"/>
      <w:footerReference w:type="first" r:id="rId29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A516D" w:rsidRDefault="00EA516D">
      <w:pPr>
        <w:spacing w:before="0" w:after="0"/>
      </w:pPr>
      <w:r>
        <w:separator/>
      </w:r>
    </w:p>
  </w:endnote>
  <w:endnote w:type="continuationSeparator" w:id="0">
    <w:p w:rsidR="00EA516D" w:rsidRDefault="00EA516D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53F8" w:rsidRDefault="00EA53F8">
    <w:pPr>
      <w:pStyle w:val="a3"/>
      <w:spacing w:after="12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8285" w:type="dxa"/>
      <w:tblInd w:w="103" w:type="dxa"/>
      <w:tblBorders>
        <w:top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8285"/>
    </w:tblGrid>
    <w:tr w:rsidR="00EA53F8">
      <w:trPr>
        <w:trHeight w:val="300"/>
      </w:trPr>
      <w:tc>
        <w:tcPr>
          <w:tcW w:w="8285" w:type="dxa"/>
          <w:shd w:val="clear" w:color="auto" w:fill="auto"/>
          <w:noWrap/>
          <w:vAlign w:val="center"/>
        </w:tcPr>
        <w:p w:rsidR="00EA53F8" w:rsidRDefault="00EA516D">
          <w:pPr>
            <w:widowControl/>
            <w:spacing w:before="0" w:beforeAutospacing="0" w:after="0" w:afterAutospacing="0"/>
            <w:jc w:val="center"/>
            <w:rPr>
              <w:rFonts w:ascii="宋体" w:hAnsi="宋体" w:cs="Arial"/>
              <w:kern w:val="0"/>
              <w:sz w:val="18"/>
              <w:szCs w:val="18"/>
            </w:rPr>
          </w:pPr>
          <w:r>
            <w:rPr>
              <w:rFonts w:ascii="宋体" w:hAnsi="宋体" w:cs="Arial" w:hint="eastAsia"/>
              <w:kern w:val="0"/>
              <w:sz w:val="18"/>
              <w:szCs w:val="18"/>
            </w:rPr>
            <w:t>第</w:t>
          </w:r>
          <w:r>
            <w:rPr>
              <w:rFonts w:ascii="宋体" w:hAnsi="宋体" w:cs="Arial" w:hint="eastAsia"/>
              <w:kern w:val="0"/>
              <w:sz w:val="18"/>
              <w:szCs w:val="18"/>
            </w:rPr>
            <w:t xml:space="preserve"> </w:t>
          </w:r>
          <w:r>
            <w:rPr>
              <w:rStyle w:val="a5"/>
              <w:sz w:val="18"/>
              <w:szCs w:val="18"/>
            </w:rPr>
            <w:fldChar w:fldCharType="begin"/>
          </w:r>
          <w:r>
            <w:rPr>
              <w:rStyle w:val="a5"/>
              <w:sz w:val="18"/>
              <w:szCs w:val="18"/>
            </w:rPr>
            <w:instrText xml:space="preserve"> PAGE  \* Arabic </w:instrText>
          </w:r>
          <w:r>
            <w:rPr>
              <w:rStyle w:val="a5"/>
              <w:sz w:val="18"/>
              <w:szCs w:val="18"/>
            </w:rPr>
            <w:fldChar w:fldCharType="separate"/>
          </w:r>
          <w:r w:rsidR="009A251A">
            <w:rPr>
              <w:rStyle w:val="a5"/>
              <w:noProof/>
              <w:sz w:val="18"/>
              <w:szCs w:val="18"/>
            </w:rPr>
            <w:t>3</w:t>
          </w:r>
          <w:r>
            <w:rPr>
              <w:rStyle w:val="a5"/>
              <w:sz w:val="18"/>
              <w:szCs w:val="18"/>
            </w:rPr>
            <w:fldChar w:fldCharType="end"/>
          </w:r>
          <w:r>
            <w:rPr>
              <w:rStyle w:val="a5"/>
              <w:rFonts w:hint="eastAsia"/>
              <w:sz w:val="18"/>
              <w:szCs w:val="18"/>
            </w:rPr>
            <w:t xml:space="preserve"> </w:t>
          </w:r>
          <w:r>
            <w:rPr>
              <w:rStyle w:val="a5"/>
              <w:rFonts w:hint="eastAsia"/>
              <w:sz w:val="18"/>
              <w:szCs w:val="18"/>
            </w:rPr>
            <w:t>页，共</w:t>
          </w:r>
          <w:r>
            <w:rPr>
              <w:rStyle w:val="a5"/>
              <w:rFonts w:hint="eastAsia"/>
              <w:sz w:val="18"/>
              <w:szCs w:val="18"/>
            </w:rPr>
            <w:t xml:space="preserve"> </w:t>
          </w:r>
          <w:r>
            <w:rPr>
              <w:rStyle w:val="a5"/>
              <w:sz w:val="18"/>
              <w:szCs w:val="18"/>
            </w:rPr>
            <w:fldChar w:fldCharType="begin"/>
          </w:r>
          <w:r>
            <w:rPr>
              <w:rStyle w:val="a5"/>
              <w:sz w:val="18"/>
              <w:szCs w:val="18"/>
            </w:rPr>
            <w:instrText xml:space="preserve"> SECTIONPAGES  \* Arabic </w:instrText>
          </w:r>
          <w:r>
            <w:rPr>
              <w:rStyle w:val="a5"/>
              <w:sz w:val="18"/>
              <w:szCs w:val="18"/>
            </w:rPr>
            <w:fldChar w:fldCharType="separate"/>
          </w:r>
          <w:r w:rsidR="009A251A">
            <w:rPr>
              <w:rStyle w:val="a5"/>
              <w:noProof/>
              <w:sz w:val="18"/>
              <w:szCs w:val="18"/>
            </w:rPr>
            <w:t>10</w:t>
          </w:r>
          <w:r>
            <w:rPr>
              <w:rStyle w:val="a5"/>
              <w:sz w:val="18"/>
              <w:szCs w:val="18"/>
            </w:rPr>
            <w:fldChar w:fldCharType="end"/>
          </w:r>
          <w:r>
            <w:rPr>
              <w:rStyle w:val="a5"/>
              <w:rFonts w:hint="eastAsia"/>
              <w:sz w:val="18"/>
              <w:szCs w:val="18"/>
            </w:rPr>
            <w:t xml:space="preserve"> </w:t>
          </w:r>
          <w:r>
            <w:rPr>
              <w:rStyle w:val="a5"/>
              <w:rFonts w:hint="eastAsia"/>
              <w:sz w:val="18"/>
              <w:szCs w:val="18"/>
            </w:rPr>
            <w:t>页</w:t>
          </w:r>
        </w:p>
      </w:tc>
    </w:tr>
  </w:tbl>
  <w:p w:rsidR="00EA53F8" w:rsidRDefault="00EA53F8">
    <w:pPr>
      <w:pStyle w:val="a3"/>
      <w:spacing w:after="12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53F8" w:rsidRDefault="00EA53F8">
    <w:pPr>
      <w:pStyle w:val="a3"/>
      <w:spacing w:after="12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A516D" w:rsidRDefault="00EA516D">
      <w:pPr>
        <w:spacing w:before="0" w:after="0"/>
      </w:pPr>
      <w:r>
        <w:separator/>
      </w:r>
    </w:p>
  </w:footnote>
  <w:footnote w:type="continuationSeparator" w:id="0">
    <w:p w:rsidR="00EA516D" w:rsidRDefault="00EA516D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8715" w:type="dxa"/>
      <w:jc w:val="center"/>
      <w:tblBorders>
        <w:bottom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3788"/>
      <w:gridCol w:w="4927"/>
    </w:tblGrid>
    <w:tr w:rsidR="00EA53F8">
      <w:trPr>
        <w:trHeight w:val="930"/>
        <w:jc w:val="center"/>
      </w:trPr>
      <w:tc>
        <w:tcPr>
          <w:tcW w:w="3788" w:type="dxa"/>
          <w:shd w:val="clear" w:color="auto" w:fill="auto"/>
          <w:noWrap/>
          <w:vAlign w:val="bottom"/>
        </w:tcPr>
        <w:p w:rsidR="00EA53F8" w:rsidRDefault="00EA53F8">
          <w:pPr>
            <w:spacing w:before="0" w:after="0"/>
          </w:pPr>
        </w:p>
      </w:tc>
      <w:tc>
        <w:tcPr>
          <w:tcW w:w="4927" w:type="dxa"/>
          <w:shd w:val="clear" w:color="auto" w:fill="auto"/>
          <w:noWrap/>
          <w:vAlign w:val="bottom"/>
        </w:tcPr>
        <w:p w:rsidR="00EA53F8" w:rsidRDefault="00EA53F8">
          <w:pPr>
            <w:jc w:val="right"/>
            <w:rPr>
              <w:rFonts w:ascii="Trebuchet MS" w:hAnsi="Trebuchet MS" w:cs="Arial"/>
              <w:kern w:val="0"/>
              <w:szCs w:val="21"/>
            </w:rPr>
          </w:pPr>
        </w:p>
      </w:tc>
    </w:tr>
  </w:tbl>
  <w:p w:rsidR="00EA53F8" w:rsidRDefault="00EA53F8">
    <w:pPr>
      <w:pStyle w:val="a4"/>
      <w:jc w:val="both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61A0C52"/>
    <w:multiLevelType w:val="multilevel"/>
    <w:tmpl w:val="461A0C52"/>
    <w:lvl w:ilvl="0">
      <w:start w:val="1"/>
      <w:numFmt w:val="decimal"/>
      <w:pStyle w:val="1"/>
      <w:lvlText w:val="%1"/>
      <w:lvlJc w:val="left"/>
      <w:pPr>
        <w:tabs>
          <w:tab w:val="left" w:pos="432"/>
        </w:tabs>
        <w:ind w:left="432" w:hanging="432"/>
      </w:pPr>
    </w:lvl>
    <w:lvl w:ilvl="1">
      <w:start w:val="1"/>
      <w:numFmt w:val="decimal"/>
      <w:pStyle w:val="2"/>
      <w:lvlText w:val="%1.%2"/>
      <w:lvlJc w:val="left"/>
      <w:pPr>
        <w:tabs>
          <w:tab w:val="left" w:pos="576"/>
        </w:tabs>
        <w:ind w:left="576" w:hanging="576"/>
      </w:pPr>
    </w:lvl>
    <w:lvl w:ilvl="2">
      <w:start w:val="1"/>
      <w:numFmt w:val="decimal"/>
      <w:pStyle w:val="3"/>
      <w:lvlText w:val="%1.%2.%3"/>
      <w:lvlJc w:val="left"/>
      <w:pPr>
        <w:tabs>
          <w:tab w:val="left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left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lhZDYwYzdlMGE3NWIyM2M5NmNjMzMwMmI1OTllN2IifQ=="/>
  </w:docVars>
  <w:rsids>
    <w:rsidRoot w:val="1D9B6781"/>
    <w:rsid w:val="009A251A"/>
    <w:rsid w:val="00EA516D"/>
    <w:rsid w:val="00EA53F8"/>
    <w:rsid w:val="17EF7DDE"/>
    <w:rsid w:val="1D9B6781"/>
    <w:rsid w:val="1FBE6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22E93ADC-5419-4D5B-85BC-5D8896429C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uiPriority="39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pacing w:before="100" w:beforeAutospacing="1" w:after="100" w:afterAutospacing="1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pageBreakBefore/>
      <w:numPr>
        <w:numId w:val="1"/>
      </w:numPr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qFormat/>
    <w:pPr>
      <w:keepNext/>
      <w:keepLines/>
      <w:numPr>
        <w:ilvl w:val="1"/>
        <w:numId w:val="1"/>
      </w:numPr>
      <w:outlineLvl w:val="1"/>
    </w:pPr>
    <w:rPr>
      <w:b/>
      <w:bCs/>
      <w:sz w:val="32"/>
      <w:szCs w:val="32"/>
    </w:rPr>
  </w:style>
  <w:style w:type="paragraph" w:styleId="3">
    <w:name w:val="heading 3"/>
    <w:basedOn w:val="a"/>
    <w:next w:val="a"/>
    <w:qFormat/>
    <w:pPr>
      <w:keepNext/>
      <w:keepLines/>
      <w:numPr>
        <w:ilvl w:val="2"/>
        <w:numId w:val="1"/>
      </w:numPr>
      <w:outlineLvl w:val="2"/>
    </w:pPr>
    <w:rPr>
      <w:b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toc 3"/>
    <w:basedOn w:val="a"/>
    <w:next w:val="a"/>
    <w:uiPriority w:val="39"/>
    <w:qFormat/>
    <w:pPr>
      <w:tabs>
        <w:tab w:val="left" w:pos="1680"/>
        <w:tab w:val="right" w:leader="dot" w:pos="8296"/>
      </w:tabs>
      <w:ind w:leftChars="400" w:left="840"/>
    </w:pPr>
    <w:rPr>
      <w:sz w:val="20"/>
    </w:rPr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spacing w:before="0" w:beforeAutospacing="0" w:afterLines="50" w:after="50" w:afterAutospacing="0"/>
      <w:jc w:val="left"/>
    </w:pPr>
    <w:rPr>
      <w:sz w:val="18"/>
      <w:szCs w:val="18"/>
    </w:rPr>
  </w:style>
  <w:style w:type="paragraph" w:styleId="a4">
    <w:name w:val="header"/>
    <w:basedOn w:val="a"/>
    <w:qFormat/>
    <w:pPr>
      <w:tabs>
        <w:tab w:val="center" w:pos="4153"/>
        <w:tab w:val="right" w:pos="8306"/>
      </w:tabs>
      <w:snapToGrid w:val="0"/>
      <w:spacing w:before="0" w:beforeAutospacing="0" w:after="0" w:afterAutospacing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qFormat/>
    <w:pPr>
      <w:spacing w:before="120" w:beforeAutospacing="0" w:after="120" w:afterAutospacing="0"/>
      <w:jc w:val="left"/>
    </w:pPr>
    <w:rPr>
      <w:b/>
      <w:bCs/>
      <w:caps/>
      <w:sz w:val="20"/>
      <w:szCs w:val="20"/>
    </w:rPr>
  </w:style>
  <w:style w:type="paragraph" w:styleId="20">
    <w:name w:val="toc 2"/>
    <w:basedOn w:val="a"/>
    <w:next w:val="a"/>
    <w:uiPriority w:val="39"/>
    <w:qFormat/>
    <w:pPr>
      <w:spacing w:before="0" w:beforeAutospacing="0" w:after="0" w:afterAutospacing="0"/>
      <w:ind w:left="210"/>
      <w:jc w:val="left"/>
    </w:pPr>
    <w:rPr>
      <w:smallCaps/>
      <w:sz w:val="20"/>
      <w:szCs w:val="20"/>
    </w:rPr>
  </w:style>
  <w:style w:type="character" w:styleId="a5">
    <w:name w:val="page number"/>
    <w:basedOn w:val="a0"/>
    <w:qFormat/>
  </w:style>
  <w:style w:type="paragraph" w:customStyle="1" w:styleId="a6">
    <w:name w:val="首页标题"/>
    <w:basedOn w:val="a"/>
    <w:qFormat/>
    <w:pPr>
      <w:jc w:val="center"/>
    </w:pPr>
    <w:rPr>
      <w:rFonts w:ascii="宋体" w:hAnsi="宋体" w:cs="宋体"/>
      <w:b/>
      <w:bCs/>
      <w:sz w:val="4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extobjs>
    <extobj name="ECB019B1-382A-4266-B25C-5B523AA43C14-1">
      <extobjdata type="ECB019B1-382A-4266-B25C-5B523AA43C14" data="ewoJIkZpbGVJZCIgOiAiMjE0NTE4NjQzMzc5IiwKCSJHcm91cElkIiA6ICIxNjM2ODY2OTU5IiwKCSJJbWFnZSIgOiAiaVZCT1J3MEtHZ29BQUFBTlNVaEVVZ0FBQWw4QUFBUGZDQVlBQUFENWVLeHhBQUFBQ1hCSVdYTUFBQXNUQUFBTEV3RUFtcHdZQUFBZ0FFbEVRVlI0bk96ZGQzaFVWZjdIOGM5Tm9SZnBSVlJZVkpTb1NDSUNTbzJBaEFDUnVoYUtJTENpb3FLQ3F5cy9zYTFLVVVTbENTNFlTUkNVanRra0ZHRlZCSlppRnFJZzBtc2dnWmplNXZ6K1lHYzJ3d1FTRU84azVQMTZIcCtkT2ZmY085OGJDZnZ4bkR2blN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"/>
    </extobj>
  </extobj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144</Words>
  <Characters>823</Characters>
  <Application>Microsoft Office Word</Application>
  <DocSecurity>0</DocSecurity>
  <Lines>6</Lines>
  <Paragraphs>1</Paragraphs>
  <ScaleCrop>false</ScaleCrop>
  <Company>Microsoft</Company>
  <LinksUpToDate>false</LinksUpToDate>
  <CharactersWithSpaces>966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武</dc:creator>
  <cp:lastModifiedBy>杭州威玛</cp:lastModifiedBy>
  <cp:revision>3</cp:revision>
  <dcterms:created xsi:type="dcterms:W3CDTF">2023-03-30T03:30:00Z</dcterms:created>
  <dcterms:modified xsi:type="dcterms:W3CDTF">2023-03-30T03:43:00Z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10015F61FF03479A9EEE0E50AACFCF41</vt:lpwstr>
  </property>
</Properties>
</file>