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B64" w:rsidRDefault="009D5B64" w:rsidP="009D5B64">
      <w:pPr>
        <w:spacing w:line="400" w:lineRule="exact"/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</w:t>
      </w:r>
      <w:r>
        <w:rPr>
          <w:rFonts w:eastAsia="方正黑体_GBK"/>
          <w:color w:val="000000"/>
        </w:rPr>
        <w:t>1</w:t>
      </w:r>
    </w:p>
    <w:p w:rsidR="00F16F76" w:rsidRDefault="00F16F76" w:rsidP="00F16F76">
      <w:pPr>
        <w:spacing w:line="560" w:lineRule="exact"/>
        <w:jc w:val="center"/>
        <w:rPr>
          <w:rFonts w:ascii="楷体_GB2312" w:eastAsia="楷体_GB2312"/>
        </w:rPr>
      </w:pPr>
    </w:p>
    <w:p w:rsidR="00F16F76" w:rsidRDefault="00F16F76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 w:rsidRPr="00F16F76">
        <w:rPr>
          <w:rFonts w:ascii="仿宋_GB2312" w:eastAsia="仿宋_GB2312" w:hint="eastAsia"/>
          <w:b/>
          <w:sz w:val="44"/>
          <w:szCs w:val="44"/>
        </w:rPr>
        <w:t>20</w:t>
      </w:r>
      <w:r w:rsidR="009A0C3B">
        <w:rPr>
          <w:rFonts w:ascii="仿宋_GB2312" w:eastAsia="仿宋_GB2312"/>
          <w:b/>
          <w:sz w:val="44"/>
          <w:szCs w:val="44"/>
        </w:rPr>
        <w:t>2</w:t>
      </w:r>
      <w:r w:rsidR="0085293F">
        <w:rPr>
          <w:rFonts w:ascii="仿宋_GB2312" w:eastAsia="仿宋_GB2312"/>
          <w:b/>
          <w:sz w:val="44"/>
          <w:szCs w:val="44"/>
        </w:rPr>
        <w:t>3</w:t>
      </w:r>
      <w:r w:rsidRPr="00F16F76">
        <w:rPr>
          <w:rFonts w:ascii="仿宋_GB2312" w:eastAsia="仿宋_GB2312" w:hint="eastAsia"/>
          <w:b/>
          <w:sz w:val="44"/>
          <w:szCs w:val="44"/>
        </w:rPr>
        <w:t>年全省机关事业单位工勤技能岗位</w:t>
      </w:r>
    </w:p>
    <w:p w:rsidR="00F16F76" w:rsidRPr="00F16F76" w:rsidRDefault="006C61DC" w:rsidP="00F16F76">
      <w:pPr>
        <w:spacing w:line="560" w:lineRule="exact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>高级</w:t>
      </w:r>
      <w:r w:rsidR="00F16F76" w:rsidRPr="00F16F76">
        <w:rPr>
          <w:rFonts w:ascii="仿宋_GB2312" w:eastAsia="仿宋_GB2312" w:hint="eastAsia"/>
          <w:b/>
          <w:sz w:val="44"/>
          <w:szCs w:val="44"/>
        </w:rPr>
        <w:t>技师考评范围</w:t>
      </w:r>
    </w:p>
    <w:p w:rsidR="009A0C3B" w:rsidRDefault="009A0C3B" w:rsidP="009D5B64">
      <w:pPr>
        <w:spacing w:line="400" w:lineRule="exact"/>
        <w:rPr>
          <w:rFonts w:eastAsia="方正黑体_GBK"/>
          <w:color w:val="000000"/>
        </w:rPr>
      </w:pPr>
    </w:p>
    <w:p w:rsidR="006C61DC" w:rsidRDefault="006C61DC" w:rsidP="009A0C3B">
      <w:pPr>
        <w:spacing w:line="640" w:lineRule="exact"/>
        <w:ind w:firstLineChars="200" w:firstLine="640"/>
        <w:rPr>
          <w:b/>
          <w:bCs/>
          <w:color w:val="000000"/>
          <w:szCs w:val="32"/>
        </w:rPr>
      </w:pP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服务类：</w:t>
      </w:r>
      <w:r>
        <w:rPr>
          <w:color w:val="000000"/>
          <w:szCs w:val="32"/>
        </w:rPr>
        <w:t>行政事务、烹饪、收银审核</w:t>
      </w:r>
      <w:r w:rsidR="0085293F">
        <w:rPr>
          <w:rFonts w:hint="eastAsia"/>
          <w:color w:val="000000"/>
          <w:szCs w:val="32"/>
        </w:rPr>
        <w:t>、酒店服务</w:t>
      </w:r>
      <w:r>
        <w:rPr>
          <w:color w:val="000000"/>
          <w:szCs w:val="32"/>
        </w:rPr>
        <w:t>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机电类：</w:t>
      </w:r>
      <w:r>
        <w:rPr>
          <w:color w:val="000000"/>
          <w:szCs w:val="32"/>
        </w:rPr>
        <w:t>电工、计算机信息处理。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住建类：</w:t>
      </w:r>
      <w:r>
        <w:rPr>
          <w:color w:val="000000"/>
          <w:szCs w:val="32"/>
        </w:rPr>
        <w:t>白蚁防治。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交通类：</w:t>
      </w:r>
      <w:r>
        <w:rPr>
          <w:color w:val="000000"/>
          <w:szCs w:val="32"/>
        </w:rPr>
        <w:t>汽车驾驶与管理、</w:t>
      </w:r>
      <w:proofErr w:type="gramStart"/>
      <w:r>
        <w:rPr>
          <w:color w:val="000000"/>
          <w:szCs w:val="32"/>
        </w:rPr>
        <w:t>航闸技术</w:t>
      </w:r>
      <w:proofErr w:type="gramEnd"/>
      <w:r>
        <w:rPr>
          <w:color w:val="000000"/>
          <w:szCs w:val="32"/>
        </w:rPr>
        <w:t>、船艇技术。</w:t>
      </w:r>
      <w:r>
        <w:rPr>
          <w:color w:val="000000"/>
          <w:szCs w:val="32"/>
        </w:rPr>
        <w:t xml:space="preserve"> </w:t>
      </w:r>
    </w:p>
    <w:p w:rsidR="006C61DC" w:rsidRDefault="006C61DC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b/>
          <w:bCs/>
          <w:color w:val="000000"/>
          <w:szCs w:val="32"/>
        </w:rPr>
        <w:t>农业类：</w:t>
      </w:r>
      <w:r>
        <w:rPr>
          <w:color w:val="000000"/>
          <w:szCs w:val="32"/>
        </w:rPr>
        <w:t>花卉园艺、农艺、</w:t>
      </w:r>
      <w:r w:rsidR="0085293F">
        <w:rPr>
          <w:rFonts w:hint="eastAsia"/>
          <w:color w:val="000000"/>
          <w:szCs w:val="32"/>
        </w:rPr>
        <w:t>动物</w:t>
      </w:r>
      <w:r>
        <w:rPr>
          <w:color w:val="000000"/>
          <w:szCs w:val="32"/>
        </w:rPr>
        <w:t>养殖</w:t>
      </w:r>
      <w:r w:rsidR="00F80ECD">
        <w:rPr>
          <w:rFonts w:hint="eastAsia"/>
          <w:color w:val="000000"/>
          <w:szCs w:val="32"/>
        </w:rPr>
        <w:t>、农机技术</w:t>
      </w:r>
      <w:r>
        <w:rPr>
          <w:color w:val="000000"/>
          <w:szCs w:val="32"/>
        </w:rPr>
        <w:t>。</w:t>
      </w:r>
    </w:p>
    <w:p w:rsidR="006C61DC" w:rsidRDefault="0085293F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民政</w:t>
      </w:r>
      <w:r w:rsidR="006C61DC">
        <w:rPr>
          <w:b/>
          <w:bCs/>
          <w:color w:val="000000"/>
          <w:szCs w:val="32"/>
        </w:rPr>
        <w:t>类：</w:t>
      </w:r>
      <w:r w:rsidRPr="0085293F">
        <w:rPr>
          <w:rFonts w:hint="eastAsia"/>
          <w:color w:val="000000"/>
          <w:szCs w:val="32"/>
        </w:rPr>
        <w:t>殡葬服务</w:t>
      </w:r>
      <w:r w:rsidR="006C61DC">
        <w:rPr>
          <w:color w:val="000000"/>
          <w:szCs w:val="32"/>
        </w:rPr>
        <w:t>。</w:t>
      </w:r>
    </w:p>
    <w:p w:rsidR="006C61DC" w:rsidRDefault="00F80ECD" w:rsidP="006C61DC">
      <w:pPr>
        <w:spacing w:line="640" w:lineRule="exact"/>
        <w:ind w:firstLineChars="200" w:firstLine="640"/>
        <w:rPr>
          <w:color w:val="000000"/>
          <w:szCs w:val="32"/>
        </w:rPr>
      </w:pPr>
      <w:r>
        <w:rPr>
          <w:rFonts w:hint="eastAsia"/>
          <w:b/>
          <w:bCs/>
          <w:color w:val="000000"/>
          <w:szCs w:val="32"/>
        </w:rPr>
        <w:t>测绘</w:t>
      </w:r>
      <w:r w:rsidR="006C61DC">
        <w:rPr>
          <w:b/>
          <w:bCs/>
          <w:color w:val="000000"/>
          <w:szCs w:val="32"/>
        </w:rPr>
        <w:t>类：</w:t>
      </w:r>
      <w:r w:rsidRPr="00F80ECD">
        <w:rPr>
          <w:rFonts w:hint="eastAsia"/>
          <w:color w:val="000000"/>
          <w:szCs w:val="32"/>
        </w:rPr>
        <w:t>测绘员</w:t>
      </w:r>
      <w:r w:rsidR="006C61DC">
        <w:rPr>
          <w:color w:val="000000"/>
          <w:szCs w:val="32"/>
        </w:rPr>
        <w:t>。</w:t>
      </w:r>
    </w:p>
    <w:p w:rsidR="006C61DC" w:rsidRPr="006C61DC" w:rsidRDefault="006C61DC" w:rsidP="009A0C3B">
      <w:pPr>
        <w:spacing w:line="640" w:lineRule="exact"/>
        <w:ind w:firstLineChars="200" w:firstLine="640"/>
        <w:rPr>
          <w:b/>
          <w:bCs/>
          <w:color w:val="000000"/>
          <w:szCs w:val="32"/>
        </w:rPr>
      </w:pPr>
    </w:p>
    <w:p w:rsidR="009A0C3B" w:rsidRPr="009A0C3B" w:rsidRDefault="009A0C3B" w:rsidP="009D5B64">
      <w:pPr>
        <w:spacing w:line="400" w:lineRule="exact"/>
        <w:rPr>
          <w:rFonts w:eastAsia="方正黑体_GBK"/>
          <w:color w:val="000000"/>
        </w:rPr>
      </w:pPr>
      <w:bookmarkStart w:id="0" w:name="_GoBack"/>
      <w:bookmarkEnd w:id="0"/>
    </w:p>
    <w:sectPr w:rsidR="009A0C3B" w:rsidRPr="009A0C3B" w:rsidSect="00457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62CD" w:rsidRDefault="009662CD" w:rsidP="00F16F76">
      <w:r>
        <w:separator/>
      </w:r>
    </w:p>
  </w:endnote>
  <w:endnote w:type="continuationSeparator" w:id="0">
    <w:p w:rsidR="009662CD" w:rsidRDefault="009662CD" w:rsidP="00F1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62CD" w:rsidRDefault="009662CD" w:rsidP="00F16F76">
      <w:r>
        <w:separator/>
      </w:r>
    </w:p>
  </w:footnote>
  <w:footnote w:type="continuationSeparator" w:id="0">
    <w:p w:rsidR="009662CD" w:rsidRDefault="009662CD" w:rsidP="00F16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B64"/>
    <w:rsid w:val="001829F2"/>
    <w:rsid w:val="002B071C"/>
    <w:rsid w:val="004571F4"/>
    <w:rsid w:val="006C61DC"/>
    <w:rsid w:val="00727C01"/>
    <w:rsid w:val="00746BB7"/>
    <w:rsid w:val="0082767E"/>
    <w:rsid w:val="0085293F"/>
    <w:rsid w:val="008D1324"/>
    <w:rsid w:val="009662CD"/>
    <w:rsid w:val="009A0C3B"/>
    <w:rsid w:val="009D5B64"/>
    <w:rsid w:val="00F16F76"/>
    <w:rsid w:val="00F8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2AE5FD"/>
  <w15:docId w15:val="{D95AC2F2-E149-452C-86AC-5F07869AE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5B6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6F76"/>
    <w:rPr>
      <w:rFonts w:ascii="Times New Roman" w:eastAsia="方正仿宋_GBK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6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6F76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%E8%92%8B%E6%97%AD%E4%B8%9C</cp:lastModifiedBy>
  <cp:revision>6</cp:revision>
  <dcterms:created xsi:type="dcterms:W3CDTF">2019-03-26T08:29:00Z</dcterms:created>
  <dcterms:modified xsi:type="dcterms:W3CDTF">2023-03-24T09:20:00Z</dcterms:modified>
</cp:coreProperties>
</file>