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DFD" w:rsidRPr="00D70DFD" w:rsidRDefault="00D70DFD" w:rsidP="005D35E5">
      <w:pPr>
        <w:spacing w:beforeLines="100" w:afterLines="50"/>
        <w:jc w:val="left"/>
        <w:rPr>
          <w:rFonts w:ascii="仿宋_GB2312" w:eastAsia="仿宋_GB2312" w:hAnsi="宋体"/>
          <w:b/>
          <w:sz w:val="30"/>
          <w:szCs w:val="30"/>
        </w:rPr>
      </w:pPr>
      <w:r w:rsidRPr="00D70DFD">
        <w:rPr>
          <w:rFonts w:ascii="仿宋_GB2312" w:eastAsia="仿宋_GB2312" w:hAnsi="宋体" w:hint="eastAsia"/>
          <w:b/>
          <w:sz w:val="30"/>
          <w:szCs w:val="30"/>
        </w:rPr>
        <w:t>附件1：</w:t>
      </w:r>
    </w:p>
    <w:p w:rsidR="00486A0D" w:rsidRPr="00D627E2" w:rsidRDefault="00486A0D" w:rsidP="005D35E5">
      <w:pPr>
        <w:spacing w:beforeLines="100" w:afterLines="50"/>
        <w:jc w:val="center"/>
        <w:rPr>
          <w:rFonts w:ascii="仿宋_GB2312" w:eastAsia="仿宋_GB2312" w:hAnsi="宋体"/>
          <w:b/>
          <w:sz w:val="36"/>
          <w:szCs w:val="32"/>
        </w:rPr>
      </w:pPr>
      <w:r w:rsidRPr="00D627E2">
        <w:rPr>
          <w:rFonts w:ascii="仿宋_GB2312" w:eastAsia="仿宋_GB2312" w:hAnsi="宋体" w:hint="eastAsia"/>
          <w:b/>
          <w:sz w:val="36"/>
          <w:szCs w:val="32"/>
        </w:rPr>
        <w:t>教学专长型专业技术职务</w:t>
      </w:r>
      <w:r>
        <w:rPr>
          <w:rFonts w:ascii="仿宋_GB2312" w:eastAsia="仿宋_GB2312" w:hAnsi="宋体" w:hint="eastAsia"/>
          <w:b/>
          <w:sz w:val="36"/>
          <w:szCs w:val="32"/>
        </w:rPr>
        <w:t>申报</w:t>
      </w:r>
      <w:bookmarkStart w:id="0" w:name="_GoBack"/>
      <w:bookmarkEnd w:id="0"/>
      <w:r>
        <w:rPr>
          <w:rFonts w:ascii="仿宋_GB2312" w:eastAsia="仿宋_GB2312" w:hAnsi="宋体" w:hint="eastAsia"/>
          <w:b/>
          <w:sz w:val="36"/>
          <w:szCs w:val="32"/>
        </w:rPr>
        <w:t>工作安排</w:t>
      </w:r>
    </w:p>
    <w:p w:rsidR="00486A0D" w:rsidRPr="00AD7AE1" w:rsidRDefault="00486A0D" w:rsidP="00AD7AE1">
      <w:pPr>
        <w:pStyle w:val="a6"/>
        <w:ind w:left="720" w:firstLineChars="0" w:firstLine="0"/>
        <w:rPr>
          <w:rFonts w:ascii="仿宋_GB2312" w:eastAsia="仿宋_GB2312" w:hAnsi="宋体"/>
          <w:b/>
          <w:sz w:val="2"/>
          <w:szCs w:val="32"/>
        </w:rPr>
      </w:pPr>
    </w:p>
    <w:p w:rsidR="00486A0D" w:rsidRDefault="00AE14BD" w:rsidP="005D35E5">
      <w:pPr>
        <w:pStyle w:val="a6"/>
        <w:numPr>
          <w:ilvl w:val="0"/>
          <w:numId w:val="2"/>
        </w:numPr>
        <w:spacing w:afterLines="50"/>
        <w:ind w:firstLineChars="0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评审</w:t>
      </w:r>
      <w:r w:rsidR="00486A0D">
        <w:rPr>
          <w:rFonts w:ascii="仿宋_GB2312" w:eastAsia="仿宋_GB2312" w:hAnsi="宋体" w:hint="eastAsia"/>
          <w:b/>
          <w:sz w:val="32"/>
          <w:szCs w:val="32"/>
        </w:rPr>
        <w:t>指标</w:t>
      </w:r>
    </w:p>
    <w:p w:rsidR="00486A0D" w:rsidRDefault="00486A0D" w:rsidP="005D35E5">
      <w:pPr>
        <w:pStyle w:val="a6"/>
        <w:spacing w:afterLines="50"/>
        <w:ind w:left="720" w:firstLineChars="0" w:firstLine="0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2019</w:t>
      </w:r>
      <w:r>
        <w:rPr>
          <w:rFonts w:ascii="仿宋_GB2312" w:eastAsia="仿宋_GB2312" w:hAnsi="宋体" w:hint="eastAsia"/>
          <w:sz w:val="32"/>
          <w:szCs w:val="32"/>
        </w:rPr>
        <w:t>年</w:t>
      </w:r>
      <w:r w:rsidRPr="00F6545F">
        <w:rPr>
          <w:rFonts w:ascii="仿宋_GB2312" w:eastAsia="仿宋_GB2312" w:hAnsi="宋体" w:hint="eastAsia"/>
          <w:sz w:val="32"/>
          <w:szCs w:val="32"/>
        </w:rPr>
        <w:t>教授和副教授</w:t>
      </w:r>
      <w:r>
        <w:rPr>
          <w:rFonts w:ascii="仿宋_GB2312" w:eastAsia="仿宋_GB2312" w:hAnsi="宋体" w:hint="eastAsia"/>
          <w:sz w:val="32"/>
          <w:szCs w:val="32"/>
        </w:rPr>
        <w:t>评审指标数各</w:t>
      </w:r>
      <w:r w:rsidRPr="00F6545F">
        <w:rPr>
          <w:rFonts w:ascii="仿宋_GB2312" w:eastAsia="仿宋_GB2312" w:hAnsi="宋体"/>
          <w:sz w:val="32"/>
          <w:szCs w:val="32"/>
        </w:rPr>
        <w:t>1</w:t>
      </w:r>
      <w:r w:rsidRPr="00F6545F">
        <w:rPr>
          <w:rFonts w:ascii="仿宋_GB2312" w:eastAsia="仿宋_GB2312" w:hAnsi="宋体" w:hint="eastAsia"/>
          <w:sz w:val="32"/>
          <w:szCs w:val="32"/>
        </w:rPr>
        <w:t>个。</w:t>
      </w:r>
    </w:p>
    <w:p w:rsidR="00486A0D" w:rsidRPr="00623252" w:rsidRDefault="00486A0D" w:rsidP="005D35E5">
      <w:pPr>
        <w:pStyle w:val="a6"/>
        <w:numPr>
          <w:ilvl w:val="0"/>
          <w:numId w:val="2"/>
        </w:numPr>
        <w:spacing w:afterLines="50"/>
        <w:ind w:firstLineChars="0"/>
        <w:rPr>
          <w:rFonts w:ascii="仿宋_GB2312" w:eastAsia="仿宋_GB2312" w:hAnsi="宋体"/>
          <w:b/>
          <w:sz w:val="32"/>
          <w:szCs w:val="32"/>
        </w:rPr>
      </w:pPr>
      <w:r w:rsidRPr="00623252">
        <w:rPr>
          <w:rFonts w:ascii="仿宋_GB2312" w:eastAsia="仿宋_GB2312" w:hAnsi="宋体" w:hint="eastAsia"/>
          <w:b/>
          <w:sz w:val="32"/>
          <w:szCs w:val="32"/>
        </w:rPr>
        <w:t>申报对象推荐</w:t>
      </w:r>
    </w:p>
    <w:p w:rsidR="00486A0D" w:rsidRDefault="00486A0D" w:rsidP="00A07D53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）以个人申报为主，</w:t>
      </w:r>
      <w:r w:rsidR="00AE14BD">
        <w:rPr>
          <w:rFonts w:ascii="仿宋_GB2312" w:eastAsia="仿宋_GB2312" w:hAnsi="宋体" w:hint="eastAsia"/>
          <w:sz w:val="32"/>
          <w:szCs w:val="32"/>
        </w:rPr>
        <w:t>校领导、教学督导组、评估办、教务处、研究生院等可以提名和推荐。</w:t>
      </w:r>
      <w:r>
        <w:rPr>
          <w:rFonts w:ascii="仿宋_GB2312" w:eastAsia="仿宋_GB2312" w:hAnsi="宋体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/>
          <w:sz w:val="32"/>
          <w:szCs w:val="32"/>
        </w:rPr>
        <w:t>22</w:t>
      </w:r>
      <w:r>
        <w:rPr>
          <w:rFonts w:ascii="仿宋_GB2312" w:eastAsia="仿宋_GB2312" w:hAnsi="宋体" w:hint="eastAsia"/>
          <w:sz w:val="32"/>
          <w:szCs w:val="32"/>
        </w:rPr>
        <w:t>日前个人向所在单位报名，各</w:t>
      </w:r>
      <w:r w:rsidR="00AE14BD">
        <w:rPr>
          <w:rFonts w:ascii="仿宋_GB2312" w:eastAsia="仿宋_GB2312" w:hAnsi="宋体" w:hint="eastAsia"/>
          <w:sz w:val="32"/>
          <w:szCs w:val="32"/>
        </w:rPr>
        <w:t>单位</w:t>
      </w:r>
      <w:r>
        <w:rPr>
          <w:rFonts w:ascii="仿宋_GB2312" w:eastAsia="仿宋_GB2312" w:hAnsi="宋体" w:hint="eastAsia"/>
          <w:sz w:val="32"/>
          <w:szCs w:val="32"/>
        </w:rPr>
        <w:t>汇总后，</w:t>
      </w:r>
      <w:r w:rsidR="00AE14BD">
        <w:rPr>
          <w:rFonts w:ascii="仿宋_GB2312" w:eastAsia="仿宋_GB2312" w:hAnsi="宋体" w:hint="eastAsia"/>
          <w:sz w:val="32"/>
          <w:szCs w:val="32"/>
        </w:rPr>
        <w:t>将</w:t>
      </w:r>
      <w:r w:rsidR="00AE14BD">
        <w:rPr>
          <w:rFonts w:ascii="仿宋_GB2312" w:eastAsia="仿宋_GB2312" w:hAnsi="宋体"/>
          <w:sz w:val="32"/>
          <w:szCs w:val="32"/>
        </w:rPr>
        <w:t>申报人</w:t>
      </w:r>
      <w:r w:rsidR="00AE14BD">
        <w:rPr>
          <w:rFonts w:ascii="仿宋_GB2312" w:eastAsia="仿宋_GB2312" w:hAnsi="宋体" w:hint="eastAsia"/>
          <w:sz w:val="32"/>
          <w:szCs w:val="32"/>
        </w:rPr>
        <w:t>姓名</w:t>
      </w:r>
      <w:r w:rsidR="00AE14BD">
        <w:rPr>
          <w:rFonts w:ascii="仿宋_GB2312" w:eastAsia="仿宋_GB2312" w:hAnsi="宋体"/>
          <w:sz w:val="32"/>
          <w:szCs w:val="32"/>
        </w:rPr>
        <w:t>、申报</w:t>
      </w:r>
      <w:r w:rsidR="005D35E5">
        <w:rPr>
          <w:rFonts w:ascii="仿宋_GB2312" w:eastAsia="仿宋_GB2312" w:hAnsi="宋体" w:hint="eastAsia"/>
          <w:sz w:val="32"/>
          <w:szCs w:val="32"/>
        </w:rPr>
        <w:t>任职资格</w:t>
      </w:r>
      <w:r w:rsidR="00C24447">
        <w:rPr>
          <w:rFonts w:ascii="仿宋_GB2312" w:eastAsia="仿宋_GB2312" w:hAnsi="宋体" w:hint="eastAsia"/>
          <w:sz w:val="32"/>
          <w:szCs w:val="32"/>
        </w:rPr>
        <w:t>（教授/副教授）</w:t>
      </w:r>
      <w:r w:rsidR="00AE14BD">
        <w:rPr>
          <w:rFonts w:ascii="仿宋_GB2312" w:eastAsia="仿宋_GB2312" w:hAnsi="宋体"/>
          <w:sz w:val="32"/>
          <w:szCs w:val="32"/>
        </w:rPr>
        <w:t>报送</w:t>
      </w:r>
      <w:r>
        <w:rPr>
          <w:rFonts w:ascii="仿宋_GB2312" w:eastAsia="仿宋_GB2312" w:hAnsi="宋体" w:hint="eastAsia"/>
          <w:sz w:val="32"/>
          <w:szCs w:val="32"/>
        </w:rPr>
        <w:t>人事处师资科</w:t>
      </w:r>
      <w:r w:rsidR="00AE14BD">
        <w:rPr>
          <w:rFonts w:ascii="仿宋_GB2312" w:eastAsia="仿宋_GB2312" w:hAnsi="宋体" w:hint="eastAsia"/>
          <w:sz w:val="32"/>
          <w:szCs w:val="32"/>
        </w:rPr>
        <w:t>（</w:t>
      </w:r>
      <w:hyperlink r:id="rId7" w:history="1">
        <w:r w:rsidR="00AE14BD" w:rsidRPr="00D70DFD">
          <w:rPr>
            <w:rFonts w:ascii="仿宋_GB2312" w:eastAsia="仿宋_GB2312" w:hAnsi="宋体" w:hint="eastAsia"/>
            <w:sz w:val="32"/>
            <w:szCs w:val="32"/>
          </w:rPr>
          <w:t>电子版</w:t>
        </w:r>
        <w:r w:rsidR="00AE14BD" w:rsidRPr="00D70DFD">
          <w:rPr>
            <w:rFonts w:ascii="仿宋_GB2312" w:eastAsia="仿宋_GB2312" w:hAnsi="宋体"/>
            <w:sz w:val="32"/>
            <w:szCs w:val="32"/>
          </w:rPr>
          <w:t>发送shizi@njfu.edu.cn</w:t>
        </w:r>
      </w:hyperlink>
      <w:r w:rsidR="00AE14BD">
        <w:rPr>
          <w:rFonts w:ascii="仿宋_GB2312" w:eastAsia="仿宋_GB2312" w:hAnsi="宋体"/>
          <w:sz w:val="32"/>
          <w:szCs w:val="32"/>
        </w:rPr>
        <w:t>，纸质版一份</w:t>
      </w:r>
      <w:r w:rsidR="00AE14BD">
        <w:rPr>
          <w:rFonts w:ascii="仿宋_GB2312" w:eastAsia="仿宋_GB2312" w:hAnsi="宋体" w:hint="eastAsia"/>
          <w:sz w:val="32"/>
          <w:szCs w:val="32"/>
        </w:rPr>
        <w:t>，</w:t>
      </w:r>
      <w:r w:rsidR="00AE14BD">
        <w:rPr>
          <w:rFonts w:ascii="仿宋_GB2312" w:eastAsia="仿宋_GB2312" w:hAnsi="宋体"/>
          <w:sz w:val="32"/>
          <w:szCs w:val="32"/>
        </w:rPr>
        <w:t>单位盖章</w:t>
      </w:r>
      <w:r w:rsidR="00AE14BD">
        <w:rPr>
          <w:rFonts w:ascii="仿宋_GB2312" w:eastAsia="仿宋_GB2312" w:hAnsi="宋体" w:hint="eastAsia"/>
          <w:sz w:val="32"/>
          <w:szCs w:val="32"/>
        </w:rPr>
        <w:t>）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486A0D" w:rsidRDefault="00486A0D" w:rsidP="00A07D53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）学院（部）按照《南京林业大学教学专长型高级专业技术职务资格条件》（以下简称“资格条件”）对申报人及被推荐人（以下简称“申报对象”）进行初步审核。如果学院拟同意向学校推荐，则组织全院（部）教职工对申报对象</w:t>
      </w:r>
      <w:r w:rsidR="00F04947">
        <w:rPr>
          <w:rFonts w:ascii="仿宋_GB2312" w:eastAsia="仿宋_GB2312" w:hAnsi="宋体" w:hint="eastAsia"/>
          <w:sz w:val="32"/>
          <w:szCs w:val="32"/>
        </w:rPr>
        <w:t>“</w:t>
      </w:r>
      <w:r w:rsidR="00D70DFD">
        <w:rPr>
          <w:rFonts w:ascii="仿宋_GB2312" w:eastAsia="仿宋_GB2312" w:hAnsi="宋体" w:hint="eastAsia"/>
          <w:sz w:val="32"/>
          <w:szCs w:val="32"/>
        </w:rPr>
        <w:t>潜心教学、因材施教、教学效果好</w:t>
      </w:r>
      <w:r w:rsidR="00F04947">
        <w:rPr>
          <w:rFonts w:ascii="仿宋_GB2312" w:eastAsia="仿宋_GB2312" w:hAnsi="宋体" w:hint="eastAsia"/>
          <w:sz w:val="32"/>
          <w:szCs w:val="32"/>
        </w:rPr>
        <w:t>”</w:t>
      </w:r>
      <w:r w:rsidR="00D70DFD">
        <w:rPr>
          <w:rFonts w:ascii="仿宋_GB2312" w:eastAsia="仿宋_GB2312" w:hAnsi="宋体" w:hint="eastAsia"/>
          <w:sz w:val="32"/>
          <w:szCs w:val="32"/>
        </w:rPr>
        <w:t>等方面</w:t>
      </w:r>
      <w:r>
        <w:rPr>
          <w:rFonts w:ascii="仿宋_GB2312" w:eastAsia="仿宋_GB2312" w:hAnsi="宋体" w:hint="eastAsia"/>
          <w:sz w:val="32"/>
          <w:szCs w:val="32"/>
        </w:rPr>
        <w:t>进行公认度测评，经学院（部）党政联席会议限额向学校推荐（教授、副教授推荐人选均不超过</w:t>
      </w:r>
      <w:r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人）。</w:t>
      </w:r>
      <w:r>
        <w:rPr>
          <w:rFonts w:ascii="仿宋_GB2312" w:eastAsia="仿宋_GB2312" w:hAnsi="宋体"/>
          <w:sz w:val="32"/>
          <w:szCs w:val="32"/>
        </w:rPr>
        <w:t>4</w:t>
      </w:r>
      <w:r w:rsidRPr="00F6545F"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/>
          <w:sz w:val="32"/>
          <w:szCs w:val="32"/>
        </w:rPr>
        <w:t>4</w:t>
      </w:r>
      <w:r w:rsidRPr="00F6545F">
        <w:rPr>
          <w:rFonts w:ascii="仿宋_GB2312" w:eastAsia="仿宋_GB2312" w:hAnsi="宋体" w:hint="eastAsia"/>
          <w:sz w:val="32"/>
          <w:szCs w:val="32"/>
        </w:rPr>
        <w:t>日前</w:t>
      </w:r>
      <w:r>
        <w:rPr>
          <w:rFonts w:ascii="仿宋_GB2312" w:eastAsia="仿宋_GB2312" w:hAnsi="宋体" w:hint="eastAsia"/>
          <w:sz w:val="32"/>
          <w:szCs w:val="32"/>
        </w:rPr>
        <w:t>各学院完成推荐并提交职称评审表、</w:t>
      </w:r>
      <w:r>
        <w:rPr>
          <w:rFonts w:ascii="仿宋_GB2312" w:eastAsia="仿宋_GB2312" w:hAnsi="宋体"/>
          <w:sz w:val="32"/>
          <w:szCs w:val="32"/>
        </w:rPr>
        <w:t>A3</w:t>
      </w:r>
      <w:r>
        <w:rPr>
          <w:rFonts w:ascii="仿宋_GB2312" w:eastAsia="仿宋_GB2312" w:hAnsi="宋体" w:hint="eastAsia"/>
          <w:sz w:val="32"/>
          <w:szCs w:val="32"/>
        </w:rPr>
        <w:t>简表、职称附件材料到人事处师资科（老图书馆</w:t>
      </w:r>
      <w:r>
        <w:rPr>
          <w:rFonts w:ascii="仿宋_GB2312" w:eastAsia="仿宋_GB2312" w:hAnsi="宋体"/>
          <w:sz w:val="32"/>
          <w:szCs w:val="32"/>
        </w:rPr>
        <w:t>222</w:t>
      </w:r>
      <w:r>
        <w:rPr>
          <w:rFonts w:ascii="Segoe UI Symbol" w:eastAsia="仿宋_GB2312" w:hAnsi="Segoe UI Symbol" w:hint="eastAsia"/>
          <w:sz w:val="32"/>
          <w:szCs w:val="32"/>
        </w:rPr>
        <w:t>室</w:t>
      </w:r>
      <w:r>
        <w:rPr>
          <w:rFonts w:ascii="仿宋_GB2312" w:eastAsia="仿宋_GB2312" w:hAnsi="宋体" w:hint="eastAsia"/>
          <w:sz w:val="32"/>
          <w:szCs w:val="32"/>
        </w:rPr>
        <w:t>）。</w:t>
      </w:r>
    </w:p>
    <w:p w:rsidR="00486A0D" w:rsidRPr="00623252" w:rsidRDefault="00486A0D" w:rsidP="005D35E5">
      <w:pPr>
        <w:pStyle w:val="a6"/>
        <w:numPr>
          <w:ilvl w:val="0"/>
          <w:numId w:val="2"/>
        </w:numPr>
        <w:spacing w:beforeLines="50" w:afterLines="50"/>
        <w:ind w:firstLineChars="0"/>
        <w:rPr>
          <w:rFonts w:ascii="仿宋_GB2312" w:eastAsia="仿宋_GB2312" w:hAnsi="宋体"/>
          <w:b/>
          <w:sz w:val="32"/>
          <w:szCs w:val="32"/>
        </w:rPr>
      </w:pPr>
      <w:r w:rsidRPr="00623252">
        <w:rPr>
          <w:rFonts w:ascii="仿宋_GB2312" w:eastAsia="仿宋_GB2312" w:hAnsi="宋体" w:hint="eastAsia"/>
          <w:b/>
          <w:sz w:val="32"/>
          <w:szCs w:val="32"/>
        </w:rPr>
        <w:t>候评对象确定</w:t>
      </w:r>
    </w:p>
    <w:p w:rsidR="00486A0D" w:rsidRDefault="00486A0D" w:rsidP="00A07D53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校学术委员会教学分委员会牵头组织成立推荐小组，</w:t>
      </w:r>
      <w:r w:rsidRPr="00F6545F">
        <w:rPr>
          <w:rFonts w:ascii="仿宋_GB2312" w:eastAsia="仿宋_GB2312" w:hAnsi="宋体" w:hint="eastAsia"/>
          <w:sz w:val="32"/>
          <w:szCs w:val="32"/>
        </w:rPr>
        <w:t>根据任职资格条件</w:t>
      </w:r>
      <w:r>
        <w:rPr>
          <w:rFonts w:ascii="仿宋_GB2312" w:eastAsia="仿宋_GB2312" w:hAnsi="宋体" w:hint="eastAsia"/>
          <w:sz w:val="32"/>
          <w:szCs w:val="32"/>
        </w:rPr>
        <w:t>和申报对象学院（部）推荐意见，</w:t>
      </w:r>
      <w:r w:rsidR="001E3E15">
        <w:rPr>
          <w:rFonts w:ascii="仿宋_GB2312" w:eastAsia="仿宋_GB2312" w:hAnsi="宋体"/>
          <w:sz w:val="32"/>
          <w:szCs w:val="32"/>
        </w:rPr>
        <w:t>4</w:t>
      </w:r>
      <w:r w:rsidR="001E3E15" w:rsidRPr="00F6545F">
        <w:rPr>
          <w:rFonts w:ascii="仿宋_GB2312" w:eastAsia="仿宋_GB2312" w:hAnsi="宋体" w:hint="eastAsia"/>
          <w:sz w:val="32"/>
          <w:szCs w:val="32"/>
        </w:rPr>
        <w:t>月</w:t>
      </w:r>
      <w:r w:rsidR="001E3E15">
        <w:rPr>
          <w:rFonts w:ascii="仿宋_GB2312" w:eastAsia="仿宋_GB2312" w:hAnsi="宋体"/>
          <w:sz w:val="32"/>
          <w:szCs w:val="32"/>
        </w:rPr>
        <w:t>19</w:t>
      </w:r>
      <w:r w:rsidR="001E3E15" w:rsidRPr="00F6545F">
        <w:rPr>
          <w:rFonts w:ascii="仿宋_GB2312" w:eastAsia="仿宋_GB2312" w:hAnsi="宋体" w:hint="eastAsia"/>
          <w:sz w:val="32"/>
          <w:szCs w:val="32"/>
        </w:rPr>
        <w:t>日前</w:t>
      </w:r>
      <w:r w:rsidR="001E3E15">
        <w:rPr>
          <w:rFonts w:ascii="仿宋_GB2312" w:eastAsia="仿宋_GB2312" w:hAnsi="宋体" w:hint="eastAsia"/>
          <w:sz w:val="32"/>
          <w:szCs w:val="32"/>
        </w:rPr>
        <w:t>,</w:t>
      </w:r>
      <w:r>
        <w:rPr>
          <w:rFonts w:ascii="仿宋_GB2312" w:eastAsia="仿宋_GB2312" w:hAnsi="宋体" w:hint="eastAsia"/>
          <w:sz w:val="32"/>
          <w:szCs w:val="32"/>
        </w:rPr>
        <w:t>确定教授、副教授候评对象</w:t>
      </w:r>
      <w:r w:rsidR="00D70DFD">
        <w:rPr>
          <w:rFonts w:ascii="仿宋_GB2312" w:eastAsia="仿宋_GB2312" w:hAnsi="宋体" w:hint="eastAsia"/>
          <w:sz w:val="32"/>
          <w:szCs w:val="32"/>
        </w:rPr>
        <w:t>分别不超过</w:t>
      </w:r>
      <w:r w:rsidRPr="00F6545F">
        <w:rPr>
          <w:rFonts w:ascii="仿宋_GB2312" w:eastAsia="仿宋_GB2312" w:hAnsi="宋体"/>
          <w:sz w:val="32"/>
          <w:szCs w:val="32"/>
        </w:rPr>
        <w:t>3</w:t>
      </w:r>
      <w:r w:rsidRPr="00F6545F">
        <w:rPr>
          <w:rFonts w:ascii="仿宋_GB2312" w:eastAsia="仿宋_GB2312" w:hAnsi="宋体" w:hint="eastAsia"/>
          <w:sz w:val="32"/>
          <w:szCs w:val="32"/>
        </w:rPr>
        <w:t>人。</w:t>
      </w:r>
    </w:p>
    <w:p w:rsidR="00486A0D" w:rsidRPr="004F5C28" w:rsidRDefault="00486A0D" w:rsidP="005D35E5">
      <w:pPr>
        <w:pStyle w:val="a6"/>
        <w:numPr>
          <w:ilvl w:val="0"/>
          <w:numId w:val="2"/>
        </w:numPr>
        <w:spacing w:beforeLines="50" w:afterLines="50"/>
        <w:ind w:firstLineChars="0"/>
        <w:rPr>
          <w:rFonts w:ascii="仿宋_GB2312" w:eastAsia="仿宋_GB2312" w:hAnsi="宋体"/>
          <w:b/>
          <w:sz w:val="32"/>
          <w:szCs w:val="32"/>
        </w:rPr>
      </w:pPr>
      <w:r w:rsidRPr="00623252">
        <w:rPr>
          <w:rFonts w:ascii="仿宋_GB2312" w:eastAsia="仿宋_GB2312" w:hAnsi="宋体" w:hint="eastAsia"/>
          <w:b/>
          <w:sz w:val="32"/>
          <w:szCs w:val="32"/>
        </w:rPr>
        <w:t>候评对象评价</w:t>
      </w:r>
    </w:p>
    <w:p w:rsidR="00486A0D" w:rsidRDefault="00486A0D" w:rsidP="00A07D53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）资格条件中“形成有特色、效果好的主讲课程教学风格”，通过课堂教学视频评价。教学视频无需申报对象本人提供。本学期有课教师，学校相关部门提供课堂现场教学视频；未承担教学任务的教师，学校将统一组织录制教学视频。</w:t>
      </w:r>
    </w:p>
    <w:p w:rsidR="00486A0D" w:rsidRDefault="00486A0D" w:rsidP="00A07D53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）资格条件中“深受学生欢迎和同行认可”，学校根据学生评教，同行、督导评价，以及毕业生调查等进行评价。</w:t>
      </w:r>
    </w:p>
    <w:p w:rsidR="00486A0D" w:rsidRPr="00EE082F" w:rsidRDefault="00D70DFD" w:rsidP="000B004D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（3）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5"/>
          <w:attr w:name="Year" w:val="2019"/>
        </w:smartTagPr>
        <w:r w:rsidR="00486A0D">
          <w:rPr>
            <w:rFonts w:ascii="仿宋_GB2312" w:eastAsia="仿宋_GB2312" w:hAnsi="宋体"/>
            <w:sz w:val="32"/>
            <w:szCs w:val="32"/>
          </w:rPr>
          <w:t>5</w:t>
        </w:r>
        <w:r w:rsidR="00486A0D">
          <w:rPr>
            <w:rFonts w:ascii="仿宋_GB2312" w:eastAsia="仿宋_GB2312" w:hAnsi="宋体" w:hint="eastAsia"/>
            <w:sz w:val="32"/>
            <w:szCs w:val="32"/>
          </w:rPr>
          <w:t>月</w:t>
        </w:r>
        <w:r w:rsidR="00486A0D">
          <w:rPr>
            <w:rFonts w:ascii="仿宋_GB2312" w:eastAsia="仿宋_GB2312" w:hAnsi="宋体"/>
            <w:sz w:val="32"/>
            <w:szCs w:val="32"/>
          </w:rPr>
          <w:t>17</w:t>
        </w:r>
        <w:r w:rsidR="00486A0D">
          <w:rPr>
            <w:rFonts w:ascii="仿宋_GB2312" w:eastAsia="仿宋_GB2312" w:hAnsi="宋体" w:hint="eastAsia"/>
            <w:sz w:val="32"/>
            <w:szCs w:val="32"/>
          </w:rPr>
          <w:t>日</w:t>
        </w:r>
      </w:smartTag>
      <w:r w:rsidR="00486A0D">
        <w:rPr>
          <w:rFonts w:ascii="仿宋_GB2312" w:eastAsia="仿宋_GB2312" w:hAnsi="宋体" w:hint="eastAsia"/>
          <w:sz w:val="32"/>
          <w:szCs w:val="32"/>
        </w:rPr>
        <w:t>前</w:t>
      </w:r>
      <w:r w:rsidR="00486A0D" w:rsidRPr="00F6545F">
        <w:rPr>
          <w:rFonts w:ascii="仿宋_GB2312" w:eastAsia="仿宋_GB2312" w:hAnsi="宋体" w:hint="eastAsia"/>
          <w:sz w:val="32"/>
          <w:szCs w:val="32"/>
        </w:rPr>
        <w:t>，</w:t>
      </w:r>
      <w:r w:rsidR="00486A0D">
        <w:rPr>
          <w:rFonts w:ascii="仿宋_GB2312" w:eastAsia="仿宋_GB2312" w:hAnsi="宋体" w:hint="eastAsia"/>
          <w:sz w:val="32"/>
          <w:szCs w:val="32"/>
        </w:rPr>
        <w:t>完成学校</w:t>
      </w:r>
      <w:r w:rsidR="00486A0D" w:rsidRPr="00F6545F">
        <w:rPr>
          <w:rFonts w:ascii="仿宋_GB2312" w:eastAsia="仿宋_GB2312" w:hAnsi="宋体" w:hint="eastAsia"/>
          <w:sz w:val="32"/>
          <w:szCs w:val="32"/>
        </w:rPr>
        <w:t>候评对象评价。</w:t>
      </w:r>
    </w:p>
    <w:sectPr w:rsidR="00486A0D" w:rsidRPr="00EE082F" w:rsidSect="00EF7CA9">
      <w:footerReference w:type="default" r:id="rId8"/>
      <w:pgSz w:w="11906" w:h="16838"/>
      <w:pgMar w:top="1418" w:right="1474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B30" w:rsidRDefault="00711B30" w:rsidP="00365945">
      <w:pPr>
        <w:ind w:firstLine="480"/>
      </w:pPr>
      <w:r>
        <w:separator/>
      </w:r>
    </w:p>
  </w:endnote>
  <w:endnote w:type="continuationSeparator" w:id="1">
    <w:p w:rsidR="00711B30" w:rsidRDefault="00711B30" w:rsidP="00365945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A0D" w:rsidRDefault="00933AD9">
    <w:pPr>
      <w:pStyle w:val="a3"/>
      <w:jc w:val="center"/>
    </w:pPr>
    <w:r w:rsidRPr="00933AD9">
      <w:fldChar w:fldCharType="begin"/>
    </w:r>
    <w:r w:rsidR="007E626B">
      <w:instrText xml:space="preserve"> PAGE   \* MERGEFORMAT </w:instrText>
    </w:r>
    <w:r w:rsidRPr="00933AD9">
      <w:fldChar w:fldCharType="separate"/>
    </w:r>
    <w:r w:rsidR="005D35E5" w:rsidRPr="005D35E5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486A0D" w:rsidRDefault="00486A0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B30" w:rsidRDefault="00711B30" w:rsidP="00365945">
      <w:pPr>
        <w:ind w:firstLine="480"/>
      </w:pPr>
      <w:r>
        <w:separator/>
      </w:r>
    </w:p>
  </w:footnote>
  <w:footnote w:type="continuationSeparator" w:id="1">
    <w:p w:rsidR="00711B30" w:rsidRDefault="00711B30" w:rsidP="00365945">
      <w:pPr>
        <w:ind w:firstLine="48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951B0"/>
    <w:multiLevelType w:val="singleLevel"/>
    <w:tmpl w:val="D9EFE4EC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5C2B2836"/>
    <w:multiLevelType w:val="hybridMultilevel"/>
    <w:tmpl w:val="38E2C522"/>
    <w:lvl w:ilvl="0" w:tplc="59F80EBA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7426"/>
    <w:rsid w:val="0003360F"/>
    <w:rsid w:val="00063428"/>
    <w:rsid w:val="000B004D"/>
    <w:rsid w:val="000C3BFD"/>
    <w:rsid w:val="001465D7"/>
    <w:rsid w:val="001B3FFA"/>
    <w:rsid w:val="001E3E15"/>
    <w:rsid w:val="0026699A"/>
    <w:rsid w:val="00284348"/>
    <w:rsid w:val="002C2A63"/>
    <w:rsid w:val="00365945"/>
    <w:rsid w:val="003965B7"/>
    <w:rsid w:val="003A70FD"/>
    <w:rsid w:val="004159BB"/>
    <w:rsid w:val="00486A0D"/>
    <w:rsid w:val="004A1DB9"/>
    <w:rsid w:val="004F5C28"/>
    <w:rsid w:val="005C1D16"/>
    <w:rsid w:val="005D24C0"/>
    <w:rsid w:val="005D35E5"/>
    <w:rsid w:val="005F380E"/>
    <w:rsid w:val="00623252"/>
    <w:rsid w:val="00626B5B"/>
    <w:rsid w:val="006C2B4F"/>
    <w:rsid w:val="00711B30"/>
    <w:rsid w:val="00774054"/>
    <w:rsid w:val="007E626B"/>
    <w:rsid w:val="008632DA"/>
    <w:rsid w:val="00933AD9"/>
    <w:rsid w:val="009B17B6"/>
    <w:rsid w:val="00A07D53"/>
    <w:rsid w:val="00AD7AE1"/>
    <w:rsid w:val="00AE14BD"/>
    <w:rsid w:val="00B95C3D"/>
    <w:rsid w:val="00C20033"/>
    <w:rsid w:val="00C24447"/>
    <w:rsid w:val="00C37D31"/>
    <w:rsid w:val="00D170C8"/>
    <w:rsid w:val="00D51C26"/>
    <w:rsid w:val="00D627E2"/>
    <w:rsid w:val="00D67426"/>
    <w:rsid w:val="00D70DFD"/>
    <w:rsid w:val="00DD479C"/>
    <w:rsid w:val="00E86E3D"/>
    <w:rsid w:val="00EB6038"/>
    <w:rsid w:val="00EE082F"/>
    <w:rsid w:val="00EF7CA9"/>
    <w:rsid w:val="00F04947"/>
    <w:rsid w:val="00F6545F"/>
    <w:rsid w:val="00F7221E"/>
    <w:rsid w:val="00FD787C"/>
    <w:rsid w:val="00FF3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0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674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D67426"/>
    <w:rPr>
      <w:rFonts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rsid w:val="00D67426"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locked/>
    <w:rsid w:val="00D67426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4159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4159BB"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623252"/>
    <w:pPr>
      <w:ind w:firstLineChars="200" w:firstLine="420"/>
    </w:pPr>
  </w:style>
  <w:style w:type="character" w:styleId="a7">
    <w:name w:val="Hyperlink"/>
    <w:uiPriority w:val="99"/>
    <w:unhideWhenUsed/>
    <w:rsid w:val="00AE14BD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D70DF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30005;&#23376;&#29256;&#21457;&#36865;shizi@njf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%E9%9F%A9%E5%BB%BA%E5%88%9A</dc:creator>
  <cp:keywords/>
  <dc:description/>
  <cp:lastModifiedBy>%E9%9F%A9%E5%BB%BA%E5%88%9A</cp:lastModifiedBy>
  <cp:revision>16</cp:revision>
  <cp:lastPrinted>2019-03-16T08:24:00Z</cp:lastPrinted>
  <dcterms:created xsi:type="dcterms:W3CDTF">2019-03-15T07:04:00Z</dcterms:created>
  <dcterms:modified xsi:type="dcterms:W3CDTF">2019-03-16T15:42:00Z</dcterms:modified>
</cp:coreProperties>
</file>